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3CA1" w14:textId="7E5A3E7A" w:rsidR="00E326A4" w:rsidRDefault="00E326A4" w:rsidP="00E326A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AB49376" wp14:editId="671BB8DE">
            <wp:extent cx="4769072" cy="3234895"/>
            <wp:effectExtent l="0" t="0" r="0" b="3810"/>
            <wp:docPr id="4" name="Picture 4" descr="A picture containing text, newspaper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newspaper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072" cy="32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8774B" w14:textId="77777777" w:rsidR="00E326A4" w:rsidRDefault="00E326A4" w:rsidP="00BA0E1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81531CB" w14:textId="5C24D15B" w:rsidR="00540259" w:rsidRPr="00E326A4" w:rsidRDefault="00BC7FC1" w:rsidP="00E326A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Product Details</w:t>
      </w:r>
    </w:p>
    <w:p w14:paraId="0023E628" w14:textId="6C0337AF" w:rsidR="00B54642" w:rsidRPr="007F7697" w:rsidRDefault="003A7557" w:rsidP="00B5464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F7697">
        <w:rPr>
          <w:rFonts w:ascii="Arial" w:eastAsia="Times New Roman" w:hAnsi="Arial" w:cs="Arial"/>
          <w:b/>
          <w:color w:val="000000"/>
          <w:sz w:val="20"/>
          <w:szCs w:val="20"/>
        </w:rPr>
        <w:t>ITEM</w:t>
      </w:r>
      <w:r w:rsidRPr="007F7697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="00B54642" w:rsidRPr="007F769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Fully Cooked </w:t>
      </w:r>
      <w:r w:rsidR="00631D28" w:rsidRPr="007F7697">
        <w:rPr>
          <w:rFonts w:ascii="Arial" w:eastAsia="Times New Roman" w:hAnsi="Arial" w:cs="Arial"/>
          <w:b/>
          <w:color w:val="000000"/>
          <w:sz w:val="20"/>
          <w:szCs w:val="20"/>
        </w:rPr>
        <w:t>Halal</w:t>
      </w:r>
      <w:r w:rsidR="00AD1976" w:rsidRPr="007F769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Chicken Breaded </w:t>
      </w:r>
      <w:r w:rsidR="000F2F4E" w:rsidRPr="007F7697">
        <w:rPr>
          <w:rFonts w:ascii="Arial" w:eastAsia="Times New Roman" w:hAnsi="Arial" w:cs="Arial"/>
          <w:b/>
          <w:color w:val="000000"/>
          <w:sz w:val="20"/>
          <w:szCs w:val="20"/>
        </w:rPr>
        <w:t>Nuggets</w:t>
      </w:r>
    </w:p>
    <w:p w14:paraId="7C4142DA" w14:textId="77777777" w:rsidR="005C7357" w:rsidRPr="007F7697" w:rsidRDefault="005C7357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6EAE997C" w14:textId="1EA0F497" w:rsidR="00B54642" w:rsidRPr="007F7697" w:rsidRDefault="00B67AF8" w:rsidP="00B5464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20"/>
          <w:szCs w:val="20"/>
        </w:rPr>
      </w:pPr>
      <w:r w:rsidRPr="007F7697">
        <w:rPr>
          <w:rFonts w:ascii="Arial" w:eastAsia="Times New Roman" w:hAnsi="Arial" w:cs="Arial"/>
          <w:b/>
          <w:color w:val="000000"/>
          <w:sz w:val="20"/>
          <w:szCs w:val="20"/>
        </w:rPr>
        <w:t>CODE#</w:t>
      </w:r>
      <w:r w:rsidRPr="007F7697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="000F2F4E" w:rsidRPr="007F7697">
        <w:rPr>
          <w:rFonts w:ascii="Arial" w:eastAsia="Times New Roman" w:hAnsi="Arial" w:cs="Arial"/>
          <w:b/>
          <w:color w:val="000000"/>
          <w:sz w:val="20"/>
          <w:szCs w:val="20"/>
        </w:rPr>
        <w:t>21016</w:t>
      </w:r>
    </w:p>
    <w:p w14:paraId="1696DA97" w14:textId="77777777" w:rsidR="00B54642" w:rsidRPr="007F7697" w:rsidRDefault="00B54642" w:rsidP="00E326A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344CA13B" w14:textId="35B88617" w:rsidR="003661B4" w:rsidRPr="007F7697" w:rsidRDefault="00B54642" w:rsidP="00B51E7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20"/>
          <w:szCs w:val="20"/>
        </w:rPr>
      </w:pPr>
      <w:r w:rsidRPr="007F7697">
        <w:rPr>
          <w:rFonts w:ascii="Arial" w:eastAsia="Times New Roman" w:hAnsi="Arial" w:cs="Arial"/>
          <w:b/>
          <w:color w:val="000000"/>
          <w:sz w:val="20"/>
          <w:szCs w:val="20"/>
        </w:rPr>
        <w:t>DESCRIPTION</w:t>
      </w:r>
      <w:r w:rsidRPr="007F7697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="00AD1976" w:rsidRPr="007F7697">
        <w:rPr>
          <w:rFonts w:ascii="Arial" w:eastAsia="Times New Roman" w:hAnsi="Arial" w:cs="Arial"/>
          <w:color w:val="000000"/>
          <w:sz w:val="20"/>
          <w:szCs w:val="20"/>
        </w:rPr>
        <w:t>Fully Cooked Halal</w:t>
      </w:r>
      <w:r w:rsidR="004356EB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>B</w:t>
      </w:r>
      <w:r w:rsidR="004356EB" w:rsidRPr="007F7697">
        <w:rPr>
          <w:rFonts w:ascii="Arial" w:eastAsia="Times New Roman" w:hAnsi="Arial" w:cs="Arial"/>
          <w:color w:val="000000"/>
          <w:sz w:val="20"/>
          <w:szCs w:val="20"/>
        </w:rPr>
        <w:t>readed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Nuggets.</w:t>
      </w:r>
      <w:r w:rsidR="004356EB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F09C6" w:rsidRPr="007F769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</w:p>
    <w:p w14:paraId="558832A3" w14:textId="0A86E0FD" w:rsidR="00987E83" w:rsidRPr="00E326A4" w:rsidRDefault="00987E83" w:rsidP="00E326A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50B710D" w14:textId="7371FC56" w:rsidR="00EC1B32" w:rsidRPr="007F7697" w:rsidRDefault="00D354DE" w:rsidP="007A22F6">
      <w:pPr>
        <w:shd w:val="clear" w:color="auto" w:fill="FFFFFF" w:themeFill="background1"/>
        <w:spacing w:after="0" w:line="240" w:lineRule="auto"/>
        <w:ind w:left="2520" w:hanging="25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7697">
        <w:rPr>
          <w:rFonts w:ascii="Arial" w:eastAsia="Times New Roman" w:hAnsi="Arial" w:cs="Arial"/>
          <w:b/>
          <w:color w:val="000000"/>
        </w:rPr>
        <w:t>INGREDIENTS</w:t>
      </w:r>
      <w:r w:rsidRPr="007F7697">
        <w:rPr>
          <w:rFonts w:ascii="Arial" w:eastAsia="Times New Roman" w:hAnsi="Arial" w:cs="Arial"/>
          <w:b/>
          <w:color w:val="000000"/>
          <w:sz w:val="28"/>
          <w:szCs w:val="28"/>
        </w:rPr>
        <w:tab/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>Chicken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Breast</w:t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Texture 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>Soy Flour</w:t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Soy Protein Concentrate, Water, </w:t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Salt, Sodium, Phosphate and Spices. </w:t>
      </w:r>
      <w:r w:rsidR="00B97085" w:rsidRPr="007F76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BREADING &amp; BATTER INGRIDIENTS: </w:t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>Bleach Wheat Four, Unbleached Wheat Flour (Enriched with Niacin, Reduced Iron, Potassium Bromate, Thiamine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>Mononitrate, Riboflavin, Folic Acid</w:t>
      </w:r>
      <w:r w:rsidR="00C041A7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), Malted Barley Flour, Water, Salt, Dextrose, Yeast, Sugar. 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>Breading set in Soybean Oil.</w:t>
      </w:r>
      <w:r w:rsidR="00C041A7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7084217" w14:textId="77777777" w:rsidR="007F7697" w:rsidRDefault="007F7697" w:rsidP="00E326A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BAAB043" w14:textId="76EA5272" w:rsidR="000F2F4E" w:rsidRDefault="000F2F4E" w:rsidP="00E326A4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24"/>
          <w:szCs w:val="24"/>
        </w:rPr>
      </w:pPr>
      <w:r w:rsidRPr="000F2F4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Product Specification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</w:t>
      </w:r>
    </w:p>
    <w:p w14:paraId="7B60F7DF" w14:textId="728EB514" w:rsidR="000F2F4E" w:rsidRPr="00E326A4" w:rsidRDefault="000F2F4E" w:rsidP="00B9708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20"/>
          <w:szCs w:val="20"/>
        </w:rPr>
      </w:pPr>
      <w:r w:rsidRPr="00E326A4">
        <w:rPr>
          <w:rFonts w:ascii="Arial" w:eastAsia="Times New Roman" w:hAnsi="Arial" w:cs="Arial"/>
          <w:b/>
          <w:bCs/>
          <w:color w:val="000000"/>
          <w:sz w:val="18"/>
          <w:szCs w:val="18"/>
        </w:rPr>
        <w:t>Case Weight</w:t>
      </w:r>
      <w:r w:rsidR="007F7697" w:rsidRPr="00E326A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7F7697" w:rsidRPr="00E326A4">
        <w:rPr>
          <w:rFonts w:ascii="Arial" w:eastAsia="Times New Roman" w:hAnsi="Arial" w:cs="Arial"/>
          <w:color w:val="000000"/>
          <w:sz w:val="20"/>
          <w:szCs w:val="20"/>
        </w:rPr>
        <w:t xml:space="preserve">               10 lbs.</w:t>
      </w:r>
    </w:p>
    <w:p w14:paraId="2A0B67EF" w14:textId="5148B0CF" w:rsidR="007F7697" w:rsidRPr="00E326A4" w:rsidRDefault="000F2F4E" w:rsidP="00E326A4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326A4">
        <w:rPr>
          <w:rFonts w:ascii="Arial" w:eastAsia="Times New Roman" w:hAnsi="Arial" w:cs="Arial"/>
          <w:b/>
          <w:bCs/>
          <w:color w:val="000000"/>
          <w:sz w:val="18"/>
          <w:szCs w:val="18"/>
        </w:rPr>
        <w:t>Bag/Case</w:t>
      </w:r>
      <w:r w:rsidR="007F7697" w:rsidRPr="00E326A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                      </w:t>
      </w:r>
      <w:r w:rsidR="007F7697" w:rsidRPr="00E326A4">
        <w:rPr>
          <w:rFonts w:ascii="Arial" w:eastAsia="Times New Roman" w:hAnsi="Arial" w:cs="Arial"/>
          <w:color w:val="000000"/>
          <w:sz w:val="18"/>
          <w:szCs w:val="18"/>
        </w:rPr>
        <w:t>1</w:t>
      </w:r>
    </w:p>
    <w:p w14:paraId="7A3B1E47" w14:textId="77777777" w:rsidR="007F7697" w:rsidRDefault="007F7697" w:rsidP="007F769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8F05F43" w14:textId="6CB3D495" w:rsidR="008F2784" w:rsidRPr="00E326A4" w:rsidRDefault="008F2784" w:rsidP="00E326A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Shelf Life</w:t>
      </w:r>
    </w:p>
    <w:p w14:paraId="6547F3CD" w14:textId="49EF3ABC" w:rsidR="008F2784" w:rsidRPr="00E326A4" w:rsidRDefault="008F2784" w:rsidP="00E326A4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Total Shelf Life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>1 year from production</w:t>
      </w:r>
    </w:p>
    <w:p w14:paraId="1460F497" w14:textId="77777777" w:rsidR="008F2784" w:rsidRPr="008F2784" w:rsidRDefault="008F2784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Minimum Shelf Life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C76F17">
        <w:rPr>
          <w:rFonts w:ascii="Arial" w:eastAsia="Times New Roman" w:hAnsi="Arial" w:cs="Arial"/>
          <w:color w:val="000000"/>
          <w:sz w:val="18"/>
          <w:szCs w:val="18"/>
        </w:rPr>
        <w:t xml:space="preserve">10 months </w:t>
      </w:r>
    </w:p>
    <w:p w14:paraId="50630616" w14:textId="79AD19A2" w:rsidR="002901D2" w:rsidRDefault="008F2784" w:rsidP="00E326A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</w:t>
      </w:r>
      <w:r w:rsidR="00C76F17">
        <w:rPr>
          <w:rFonts w:ascii="Arial" w:eastAsia="Times New Roman" w:hAnsi="Arial" w:cs="Arial"/>
          <w:b/>
          <w:color w:val="000000"/>
          <w:sz w:val="18"/>
          <w:szCs w:val="18"/>
        </w:rPr>
        <w:t>To Warehouse</w:t>
      </w:r>
    </w:p>
    <w:p w14:paraId="7951DAF1" w14:textId="77777777" w:rsidR="007F7697" w:rsidRDefault="007F7697" w:rsidP="008F278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984DABE" w14:textId="00BD45CE" w:rsidR="008F2784" w:rsidRPr="00E326A4" w:rsidRDefault="008F2784" w:rsidP="00E326A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Storage</w:t>
      </w:r>
    </w:p>
    <w:p w14:paraId="4B53EC5A" w14:textId="782B9D50" w:rsidR="00C76F17" w:rsidRDefault="00B54642" w:rsidP="00E326A4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STORAGE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1E7A" w:rsidRPr="002901D2">
        <w:rPr>
          <w:rFonts w:ascii="Arial" w:eastAsia="Times New Roman" w:hAnsi="Arial" w:cs="Arial"/>
          <w:color w:val="000000"/>
          <w:sz w:val="18"/>
          <w:szCs w:val="18"/>
        </w:rPr>
        <w:t>Frozen</w:t>
      </w:r>
      <w:r w:rsidR="008F278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229563DE" w14:textId="3C3F1015" w:rsidR="00BA0E1F" w:rsidRPr="00E326A4" w:rsidRDefault="008F2784" w:rsidP="00E326A4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SHIPPING REQUIR</w:t>
      </w:r>
      <w:r w:rsidR="00FB3A12">
        <w:rPr>
          <w:rFonts w:ascii="Arial" w:eastAsia="Times New Roman" w:hAnsi="Arial" w:cs="Arial"/>
          <w:b/>
          <w:color w:val="000000"/>
          <w:sz w:val="18"/>
          <w:szCs w:val="18"/>
        </w:rPr>
        <w:t>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MENTS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Keep Frozen</w:t>
      </w:r>
    </w:p>
    <w:p w14:paraId="58250C6C" w14:textId="77777777" w:rsidR="003F6253" w:rsidRDefault="003F6253" w:rsidP="003F625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6043CC7" w14:textId="77777777" w:rsidR="00E326A4" w:rsidRDefault="00E326A4" w:rsidP="003F625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D8878B6" w14:textId="77777777" w:rsidR="00E326A4" w:rsidRDefault="00E326A4" w:rsidP="003F625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AA56683" w14:textId="378BC1D9" w:rsidR="003F6253" w:rsidRPr="00E326A4" w:rsidRDefault="003F6253" w:rsidP="00E326A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Claims/Certification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</w:p>
    <w:p w14:paraId="065A591B" w14:textId="77777777" w:rsidR="003F6253" w:rsidRPr="00DD5785" w:rsidRDefault="003F6253" w:rsidP="003F6253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>CLAIMS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DD5785">
        <w:rPr>
          <w:rFonts w:ascii="Arial" w:eastAsia="Times New Roman" w:hAnsi="Arial" w:cs="Arial"/>
          <w:color w:val="000000"/>
          <w:sz w:val="18"/>
          <w:szCs w:val="18"/>
        </w:rPr>
        <w:t>Fully Cooked</w:t>
      </w:r>
    </w:p>
    <w:p w14:paraId="5319060C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Preservatives</w:t>
      </w:r>
    </w:p>
    <w:p w14:paraId="0209DEC4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0g Trans Fat/Serving</w:t>
      </w:r>
    </w:p>
    <w:p w14:paraId="4FB3C7F7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Hormones Added</w:t>
      </w:r>
    </w:p>
    <w:p w14:paraId="3F0B2281" w14:textId="30EC3AF1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7878DB">
        <w:rPr>
          <w:rFonts w:ascii="Arial" w:eastAsia="Times New Roman" w:hAnsi="Arial" w:cs="Arial"/>
          <w:b/>
          <w:color w:val="000000"/>
          <w:sz w:val="18"/>
          <w:szCs w:val="18"/>
        </w:rPr>
        <w:t>KOSHER/HALAL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Halal</w:t>
      </w:r>
    </w:p>
    <w:p w14:paraId="29377C31" w14:textId="77777777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50A428A9" w14:textId="77777777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DD5785">
        <w:rPr>
          <w:rFonts w:ascii="Arial" w:eastAsia="Times New Roman" w:hAnsi="Arial" w:cs="Arial"/>
          <w:b/>
          <w:color w:val="000000"/>
          <w:sz w:val="18"/>
          <w:szCs w:val="18"/>
        </w:rPr>
        <w:t>REGULATORY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USDA Inspected</w:t>
      </w:r>
    </w:p>
    <w:p w14:paraId="5DC3710B" w14:textId="7E7176CD" w:rsidR="008231A6" w:rsidRDefault="003F6253" w:rsidP="00E326A4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  <w:t>Good Manufacturing Practices</w:t>
      </w:r>
    </w:p>
    <w:p w14:paraId="61E79626" w14:textId="77777777" w:rsidR="00E326A4" w:rsidRPr="00E326A4" w:rsidRDefault="00E326A4" w:rsidP="00E326A4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DD49288" w14:textId="77777777" w:rsidR="00BC7FC1" w:rsidRPr="00540259" w:rsidRDefault="00987E83" w:rsidP="00BA0E1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Physical Properties</w:t>
      </w:r>
    </w:p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90"/>
        <w:gridCol w:w="3060"/>
        <w:gridCol w:w="2425"/>
      </w:tblGrid>
      <w:tr w:rsidR="00E326A4" w:rsidRPr="00300D63" w14:paraId="2E2F3465" w14:textId="77777777" w:rsidTr="001645FA">
        <w:trPr>
          <w:jc w:val="center"/>
        </w:trPr>
        <w:tc>
          <w:tcPr>
            <w:tcW w:w="2520" w:type="dxa"/>
          </w:tcPr>
          <w:p w14:paraId="7DF4D8EC" w14:textId="77777777" w:rsidR="00E326A4" w:rsidRPr="00300D63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Hlk99354489"/>
          </w:p>
        </w:tc>
        <w:tc>
          <w:tcPr>
            <w:tcW w:w="1890" w:type="dxa"/>
          </w:tcPr>
          <w:p w14:paraId="3532D663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Min Temp</w:t>
            </w:r>
          </w:p>
        </w:tc>
        <w:tc>
          <w:tcPr>
            <w:tcW w:w="3060" w:type="dxa"/>
          </w:tcPr>
          <w:p w14:paraId="7A576928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2425" w:type="dxa"/>
          </w:tcPr>
          <w:p w14:paraId="066A1188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Reject/Fail Criteria</w:t>
            </w:r>
          </w:p>
        </w:tc>
      </w:tr>
      <w:tr w:rsidR="00E326A4" w:rsidRPr="00300D63" w14:paraId="5BCAFB83" w14:textId="77777777" w:rsidTr="001645FA">
        <w:trPr>
          <w:jc w:val="center"/>
        </w:trPr>
        <w:tc>
          <w:tcPr>
            <w:tcW w:w="2520" w:type="dxa"/>
          </w:tcPr>
          <w:p w14:paraId="63F9E40D" w14:textId="77777777" w:rsidR="00E326A4" w:rsidRPr="00300D63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1890" w:type="dxa"/>
          </w:tcPr>
          <w:p w14:paraId="04AEAD01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 Visual</w:t>
            </w:r>
          </w:p>
        </w:tc>
        <w:tc>
          <w:tcPr>
            <w:tcW w:w="3060" w:type="dxa"/>
          </w:tcPr>
          <w:p w14:paraId="3C2FB084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Light Golden Brown</w:t>
            </w:r>
          </w:p>
          <w:p w14:paraId="0C9397CA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or B on Color Chart</w:t>
            </w:r>
          </w:p>
        </w:tc>
        <w:tc>
          <w:tcPr>
            <w:tcW w:w="2425" w:type="dxa"/>
          </w:tcPr>
          <w:p w14:paraId="1532E013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E326A4" w:rsidRPr="00300D63" w14:paraId="497491A6" w14:textId="77777777" w:rsidTr="001645FA">
        <w:trPr>
          <w:jc w:val="center"/>
        </w:trPr>
        <w:tc>
          <w:tcPr>
            <w:tcW w:w="2520" w:type="dxa"/>
          </w:tcPr>
          <w:p w14:paraId="151FBCCA" w14:textId="77777777" w:rsidR="00E326A4" w:rsidRPr="00300D63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Aroma/Flavor</w:t>
            </w:r>
          </w:p>
        </w:tc>
        <w:tc>
          <w:tcPr>
            <w:tcW w:w="1890" w:type="dxa"/>
          </w:tcPr>
          <w:p w14:paraId="7D9A4FF2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Sampling</w:t>
            </w:r>
          </w:p>
        </w:tc>
        <w:tc>
          <w:tcPr>
            <w:tcW w:w="3060" w:type="dxa"/>
          </w:tcPr>
          <w:p w14:paraId="23F9EA75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off odor/flavor</w:t>
            </w:r>
          </w:p>
        </w:tc>
        <w:tc>
          <w:tcPr>
            <w:tcW w:w="2425" w:type="dxa"/>
          </w:tcPr>
          <w:p w14:paraId="45A44194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 off odor/flavor</w:t>
            </w:r>
          </w:p>
        </w:tc>
      </w:tr>
      <w:tr w:rsidR="00E326A4" w:rsidRPr="00300D63" w14:paraId="3686ED0B" w14:textId="77777777" w:rsidTr="001645FA">
        <w:trPr>
          <w:jc w:val="center"/>
        </w:trPr>
        <w:tc>
          <w:tcPr>
            <w:tcW w:w="2520" w:type="dxa"/>
          </w:tcPr>
          <w:p w14:paraId="180460B4" w14:textId="77777777" w:rsidR="00E326A4" w:rsidRPr="00300D63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Foreign Material</w:t>
            </w:r>
          </w:p>
        </w:tc>
        <w:tc>
          <w:tcPr>
            <w:tcW w:w="1890" w:type="dxa"/>
          </w:tcPr>
          <w:p w14:paraId="7AFE933B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13634755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Avoided</w:t>
            </w:r>
          </w:p>
        </w:tc>
        <w:tc>
          <w:tcPr>
            <w:tcW w:w="2425" w:type="dxa"/>
          </w:tcPr>
          <w:p w14:paraId="62B435F5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E326A4" w:rsidRPr="00300D63" w14:paraId="3D881325" w14:textId="77777777" w:rsidTr="001645FA">
        <w:trPr>
          <w:jc w:val="center"/>
        </w:trPr>
        <w:tc>
          <w:tcPr>
            <w:tcW w:w="2520" w:type="dxa"/>
          </w:tcPr>
          <w:p w14:paraId="71408E31" w14:textId="77777777" w:rsidR="00E326A4" w:rsidRPr="00300D63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Metal Detection</w:t>
            </w:r>
          </w:p>
        </w:tc>
        <w:tc>
          <w:tcPr>
            <w:tcW w:w="1890" w:type="dxa"/>
          </w:tcPr>
          <w:p w14:paraId="549BEDC7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7CFDCE6B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Ferrous Standard: 2.5 mm</w:t>
            </w:r>
          </w:p>
          <w:p w14:paraId="2FE4EAFD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Non-Ferrous Standard: 2.5 mm</w:t>
            </w:r>
          </w:p>
          <w:p w14:paraId="7C17B928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Stainless Steel Standard: 4.0 mm</w:t>
            </w:r>
          </w:p>
        </w:tc>
        <w:tc>
          <w:tcPr>
            <w:tcW w:w="2425" w:type="dxa"/>
          </w:tcPr>
          <w:p w14:paraId="35273E26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E326A4" w:rsidRPr="00300D63" w14:paraId="4C6CB0E3" w14:textId="77777777" w:rsidTr="001645FA">
        <w:trPr>
          <w:jc w:val="center"/>
        </w:trPr>
        <w:tc>
          <w:tcPr>
            <w:tcW w:w="2520" w:type="dxa"/>
          </w:tcPr>
          <w:p w14:paraId="28533607" w14:textId="77777777" w:rsidR="00E326A4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Net Weight</w:t>
            </w:r>
          </w:p>
        </w:tc>
        <w:tc>
          <w:tcPr>
            <w:tcW w:w="1890" w:type="dxa"/>
          </w:tcPr>
          <w:p w14:paraId="1B4C7E3E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Constant Monitoring</w:t>
            </w:r>
          </w:p>
        </w:tc>
        <w:tc>
          <w:tcPr>
            <w:tcW w:w="3060" w:type="dxa"/>
          </w:tcPr>
          <w:p w14:paraId="6093BFE0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USDA Requirements</w:t>
            </w:r>
          </w:p>
        </w:tc>
        <w:tc>
          <w:tcPr>
            <w:tcW w:w="2425" w:type="dxa"/>
          </w:tcPr>
          <w:p w14:paraId="1F34ECC9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 than USDA standards</w:t>
            </w:r>
          </w:p>
        </w:tc>
      </w:tr>
      <w:tr w:rsidR="00E326A4" w:rsidRPr="00300D63" w14:paraId="40E642BE" w14:textId="77777777" w:rsidTr="001645FA">
        <w:trPr>
          <w:jc w:val="center"/>
        </w:trPr>
        <w:tc>
          <w:tcPr>
            <w:tcW w:w="2520" w:type="dxa"/>
          </w:tcPr>
          <w:p w14:paraId="00CAD474" w14:textId="77777777" w:rsidR="00E326A4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Nugget Shape</w:t>
            </w:r>
          </w:p>
        </w:tc>
        <w:tc>
          <w:tcPr>
            <w:tcW w:w="1890" w:type="dxa"/>
          </w:tcPr>
          <w:p w14:paraId="00450D68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74200926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Plate determines shape</w:t>
            </w:r>
          </w:p>
        </w:tc>
        <w:tc>
          <w:tcPr>
            <w:tcW w:w="2425" w:type="dxa"/>
          </w:tcPr>
          <w:p w14:paraId="0C0BEF41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E326A4" w:rsidRPr="00300D63" w14:paraId="13FB2E0F" w14:textId="77777777" w:rsidTr="001645FA">
        <w:trPr>
          <w:jc w:val="center"/>
        </w:trPr>
        <w:tc>
          <w:tcPr>
            <w:tcW w:w="2520" w:type="dxa"/>
          </w:tcPr>
          <w:p w14:paraId="5C9B3A5B" w14:textId="77777777" w:rsidR="00E326A4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Nugget Size</w:t>
            </w:r>
          </w:p>
        </w:tc>
        <w:tc>
          <w:tcPr>
            <w:tcW w:w="1890" w:type="dxa"/>
          </w:tcPr>
          <w:p w14:paraId="4A1A8BE6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7775E466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 oz.</w:t>
            </w:r>
          </w:p>
        </w:tc>
        <w:tc>
          <w:tcPr>
            <w:tcW w:w="2425" w:type="dxa"/>
          </w:tcPr>
          <w:p w14:paraId="00C801D6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E326A4" w:rsidRPr="00300D63" w14:paraId="2D6B253B" w14:textId="77777777" w:rsidTr="001645FA">
        <w:trPr>
          <w:jc w:val="center"/>
        </w:trPr>
        <w:tc>
          <w:tcPr>
            <w:tcW w:w="2520" w:type="dxa"/>
          </w:tcPr>
          <w:p w14:paraId="2622BB96" w14:textId="77777777" w:rsidR="00E326A4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Batter/Breading</w:t>
            </w:r>
          </w:p>
        </w:tc>
        <w:tc>
          <w:tcPr>
            <w:tcW w:w="1890" w:type="dxa"/>
          </w:tcPr>
          <w:p w14:paraId="1D832912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4BCB62E1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20-22%</w:t>
            </w:r>
          </w:p>
        </w:tc>
        <w:tc>
          <w:tcPr>
            <w:tcW w:w="2425" w:type="dxa"/>
          </w:tcPr>
          <w:p w14:paraId="549D30EF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 / - 2%</w:t>
            </w:r>
          </w:p>
        </w:tc>
      </w:tr>
      <w:bookmarkEnd w:id="0"/>
    </w:tbl>
    <w:p w14:paraId="3C428E97" w14:textId="77777777" w:rsidR="00987E83" w:rsidRDefault="00987E83" w:rsidP="00C76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018FE58B" w14:textId="77777777" w:rsidR="00BA0E1F" w:rsidRPr="00540259" w:rsidRDefault="00BA0E1F" w:rsidP="00BA0E1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Microbiological Properties</w:t>
      </w:r>
    </w:p>
    <w:tbl>
      <w:tblPr>
        <w:tblStyle w:val="TableGrid"/>
        <w:tblW w:w="0" w:type="auto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1689"/>
      </w:tblGrid>
      <w:tr w:rsidR="00E326A4" w:rsidRPr="00300D63" w14:paraId="0F71BCFB" w14:textId="77777777" w:rsidTr="001645FA">
        <w:trPr>
          <w:trHeight w:val="98"/>
        </w:trPr>
        <w:tc>
          <w:tcPr>
            <w:tcW w:w="2158" w:type="dxa"/>
          </w:tcPr>
          <w:p w14:paraId="4B0DD8DB" w14:textId="77777777" w:rsidR="00E326A4" w:rsidRPr="00300D63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bookmarkStart w:id="1" w:name="_Hlk99354527"/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1689" w:type="dxa"/>
          </w:tcPr>
          <w:p w14:paraId="6D451CE0" w14:textId="77777777" w:rsidR="00E326A4" w:rsidRPr="00300D63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Limits</w:t>
            </w:r>
          </w:p>
        </w:tc>
      </w:tr>
      <w:tr w:rsidR="00E326A4" w:rsidRPr="00300D63" w14:paraId="046177C3" w14:textId="77777777" w:rsidTr="001645FA">
        <w:trPr>
          <w:trHeight w:val="116"/>
        </w:trPr>
        <w:tc>
          <w:tcPr>
            <w:tcW w:w="2158" w:type="dxa"/>
          </w:tcPr>
          <w:p w14:paraId="196BA98D" w14:textId="77777777" w:rsidR="00E326A4" w:rsidRPr="008D3870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Aerobic plate count</w:t>
            </w:r>
          </w:p>
        </w:tc>
        <w:tc>
          <w:tcPr>
            <w:tcW w:w="1689" w:type="dxa"/>
          </w:tcPr>
          <w:p w14:paraId="52543AD2" w14:textId="77777777" w:rsidR="00E326A4" w:rsidRPr="008D3870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&lt;100</w:t>
            </w:r>
          </w:p>
        </w:tc>
      </w:tr>
      <w:tr w:rsidR="00E326A4" w:rsidRPr="00300D63" w14:paraId="759B0D5E" w14:textId="77777777" w:rsidTr="001645FA">
        <w:trPr>
          <w:trHeight w:val="134"/>
        </w:trPr>
        <w:tc>
          <w:tcPr>
            <w:tcW w:w="2158" w:type="dxa"/>
          </w:tcPr>
          <w:p w14:paraId="2A3C35C7" w14:textId="77777777" w:rsidR="00E326A4" w:rsidRPr="008D3870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Listeria Spp.</w:t>
            </w:r>
          </w:p>
        </w:tc>
        <w:tc>
          <w:tcPr>
            <w:tcW w:w="1689" w:type="dxa"/>
          </w:tcPr>
          <w:p w14:paraId="62E7E723" w14:textId="77777777" w:rsidR="00E326A4" w:rsidRPr="008D3870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E326A4" w:rsidRPr="00300D63" w14:paraId="031527D0" w14:textId="77777777" w:rsidTr="001645FA">
        <w:trPr>
          <w:trHeight w:val="125"/>
        </w:trPr>
        <w:tc>
          <w:tcPr>
            <w:tcW w:w="2158" w:type="dxa"/>
          </w:tcPr>
          <w:p w14:paraId="585CBF51" w14:textId="77777777" w:rsidR="00E326A4" w:rsidRPr="008D3870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Salmonella</w:t>
            </w:r>
          </w:p>
        </w:tc>
        <w:tc>
          <w:tcPr>
            <w:tcW w:w="1689" w:type="dxa"/>
          </w:tcPr>
          <w:p w14:paraId="79245D1D" w14:textId="77777777" w:rsidR="00E326A4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E326A4" w:rsidRPr="00300D63" w14:paraId="1DDF03B9" w14:textId="77777777" w:rsidTr="001645FA">
        <w:trPr>
          <w:trHeight w:val="197"/>
        </w:trPr>
        <w:tc>
          <w:tcPr>
            <w:tcW w:w="2158" w:type="dxa"/>
          </w:tcPr>
          <w:p w14:paraId="5DA4F6DB" w14:textId="77777777" w:rsidR="00E326A4" w:rsidRPr="008D3870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E.Coli</w:t>
            </w:r>
          </w:p>
        </w:tc>
        <w:tc>
          <w:tcPr>
            <w:tcW w:w="1689" w:type="dxa"/>
          </w:tcPr>
          <w:p w14:paraId="1C9F146B" w14:textId="77777777" w:rsidR="00E326A4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bookmarkEnd w:id="1"/>
    </w:tbl>
    <w:p w14:paraId="48574F67" w14:textId="77777777" w:rsidR="007F7697" w:rsidRDefault="007F7697" w:rsidP="00E326A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F32A38E" w14:textId="2D92DE77" w:rsidR="003F6253" w:rsidRPr="00E326A4" w:rsidRDefault="003F6253" w:rsidP="00E326A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Allergens</w:t>
      </w:r>
    </w:p>
    <w:p w14:paraId="54B97AE4" w14:textId="77777777" w:rsidR="003F6253" w:rsidRDefault="003F6253" w:rsidP="008231A6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ALLERGENS 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395E41">
        <w:rPr>
          <w:rFonts w:ascii="Arial" w:eastAsia="Times New Roman" w:hAnsi="Arial" w:cs="Arial"/>
          <w:color w:val="000000"/>
          <w:sz w:val="18"/>
          <w:szCs w:val="18"/>
        </w:rPr>
        <w:t>Product contains egg</w:t>
      </w:r>
      <w:r w:rsidR="009151F4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8231A6">
        <w:rPr>
          <w:rFonts w:ascii="Arial" w:eastAsia="Times New Roman" w:hAnsi="Arial" w:cs="Arial"/>
          <w:color w:val="000000"/>
          <w:sz w:val="18"/>
          <w:szCs w:val="18"/>
        </w:rPr>
        <w:t xml:space="preserve"> gluten</w:t>
      </w:r>
      <w:r w:rsidR="009151F4">
        <w:rPr>
          <w:rFonts w:ascii="Arial" w:eastAsia="Times New Roman" w:hAnsi="Arial" w:cs="Arial"/>
          <w:color w:val="000000"/>
          <w:sz w:val="18"/>
          <w:szCs w:val="18"/>
        </w:rPr>
        <w:t xml:space="preserve"> and soy </w:t>
      </w:r>
    </w:p>
    <w:p w14:paraId="5A1341A6" w14:textId="77777777" w:rsidR="007F7697" w:rsidRDefault="007F7697" w:rsidP="00EC1B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6A8A8B4" w14:textId="03C527F7" w:rsidR="00BA0E1F" w:rsidRPr="00E326A4" w:rsidRDefault="00EC1B32" w:rsidP="00E326A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Labelin</w:t>
      </w:r>
      <w:r w:rsidR="00E326A4"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</w:p>
    <w:p w14:paraId="4F5CCE1E" w14:textId="7A921730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LABELING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Case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label contain</w:t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s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the flowing: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9090"/>
      </w:tblGrid>
      <w:tr w:rsidR="00F417D6" w:rsidRPr="00300D63" w14:paraId="0979DA56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2EBD" w14:textId="366C1812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2" w:name="RANGE!D31"/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Inspection Legend</w:t>
            </w:r>
            <w:bookmarkEnd w:id="2"/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P-8813</w:t>
            </w:r>
          </w:p>
        </w:tc>
      </w:tr>
      <w:tr w:rsidR="00F417D6" w:rsidRPr="00300D63" w14:paraId="4C44CD4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C845" w14:textId="0A16E8CD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Item description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F417D6" w:rsidRPr="00300D63" w14:paraId="247C05F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8201" w14:textId="23F0C3C0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Net Weight</w:t>
            </w:r>
            <w:r w:rsidR="00631D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Case: </w:t>
            </w:r>
            <w:r w:rsidR="003A59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Lbs. </w:t>
            </w:r>
          </w:p>
        </w:tc>
      </w:tr>
      <w:tr w:rsidR="00F417D6" w:rsidRPr="00300D63" w14:paraId="656C55E8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28B4" w14:textId="4D9C9729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Keep Froze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F417D6" w:rsidRPr="00300D63" w14:paraId="19C05EF7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A14B" w14:textId="0AFFA34A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Ingredients</w:t>
            </w:r>
          </w:p>
        </w:tc>
      </w:tr>
      <w:tr w:rsidR="00F417D6" w:rsidRPr="00300D63" w14:paraId="3CC3CBA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DD5C" w14:textId="66635DD5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Manufactured By: Golden Platter Foods, Newark, NJ 07114</w:t>
            </w:r>
          </w:p>
        </w:tc>
      </w:tr>
      <w:tr w:rsidR="00F417D6" w:rsidRPr="00300D63" w14:paraId="646D960A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3045" w14:textId="08965D85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Production Date</w:t>
            </w:r>
          </w:p>
        </w:tc>
      </w:tr>
    </w:tbl>
    <w:p w14:paraId="006CB8E5" w14:textId="77777777" w:rsidR="007F7697" w:rsidRDefault="007F7697" w:rsidP="00E326A4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9780799" w14:textId="2FCA56B2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LOT/DATE CODE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>Product must have clearly printed, proper Lot/Date Code on label.</w:t>
      </w:r>
    </w:p>
    <w:p w14:paraId="1CC8665B" w14:textId="50C7F56C" w:rsidR="00BA0E1F" w:rsidRPr="00300D63" w:rsidRDefault="00BA0E1F" w:rsidP="00BA0E1F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4F0B6881" w14:textId="26EA88B8" w:rsidR="004C7C6B" w:rsidRPr="002901D2" w:rsidRDefault="002901D2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CONSUMER INFOR</w:t>
      </w:r>
      <w:r w:rsidR="007C601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MATION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Product contains Heating Instructions</w:t>
      </w:r>
    </w:p>
    <w:p w14:paraId="03B50697" w14:textId="6870C784" w:rsidR="002352BD" w:rsidRDefault="002352BD" w:rsidP="00A91CB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52CA8DA5" w14:textId="72A602CB" w:rsidR="002901D2" w:rsidRDefault="002901D2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UPC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>UPC Printed on Package</w:t>
      </w:r>
    </w:p>
    <w:p w14:paraId="619DF0C1" w14:textId="032A0146" w:rsidR="007F7697" w:rsidRDefault="007F7697" w:rsidP="00E326A4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7D7F86C9" w14:textId="2062BB3E" w:rsidR="007F7697" w:rsidRDefault="007F7697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06B60B6D" w14:textId="10E0F62B" w:rsidR="007F7697" w:rsidRDefault="007F7697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EC1437E" w14:textId="4747166F" w:rsidR="007F7697" w:rsidRPr="00044443" w:rsidRDefault="007F7697" w:rsidP="00E326A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B01181A" w14:textId="14A64E6F" w:rsidR="00066B04" w:rsidRDefault="00044443" w:rsidP="0004444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044443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Nutritional Information</w:t>
      </w:r>
      <w:r w:rsidR="002901D2" w:rsidRPr="002901D2">
        <w:rPr>
          <w:rFonts w:ascii="Arial" w:eastAsia="Times New Roman" w:hAnsi="Arial" w:cs="Arial"/>
          <w:b/>
          <w:color w:val="000000"/>
          <w:sz w:val="18"/>
          <w:szCs w:val="18"/>
        </w:rPr>
        <w:tab/>
      </w:r>
    </w:p>
    <w:p w14:paraId="04067DE2" w14:textId="298DCA60" w:rsidR="003F6253" w:rsidRDefault="00E326A4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78C3C6" wp14:editId="3F997CEC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2533650" cy="492431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89" t="26687" r="22856" b="24876"/>
                    <a:stretch/>
                  </pic:blipFill>
                  <pic:spPr bwMode="auto">
                    <a:xfrm>
                      <a:off x="0" y="0"/>
                      <a:ext cx="2533650" cy="4924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AF61B" w14:textId="5F562BF2" w:rsidR="007F7697" w:rsidRDefault="007F7697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3260909" w14:textId="59F02ACD" w:rsidR="007F7697" w:rsidRDefault="007F7697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6C2B9FEC" w14:textId="1DED0A6D" w:rsidR="007F7697" w:rsidRDefault="007F7697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4E96D3B" w14:textId="66D053BE" w:rsidR="007F7697" w:rsidRDefault="007F7697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0817F1D0" w14:textId="4ED988FA" w:rsidR="003F6253" w:rsidRDefault="003F6253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19A48092" w14:textId="1E252017" w:rsidR="003F6253" w:rsidRDefault="003F6253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9296AAD" w14:textId="0D99BC3B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322E3C2" w14:textId="34ADA546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6C452B2" w14:textId="02CF733A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20059B6" w14:textId="5F22C860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98A5EF7" w14:textId="0A6D98DB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D8D21F5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67645CB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705D1B9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AAD52DA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395AB31" w14:textId="0A6899F8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2251C0C" w14:textId="46F2E4E4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615F1F9" w14:textId="04F0847D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8B1A4E7" w14:textId="3AE604AD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9F981AB" w14:textId="69EDE624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83ED647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78B4D32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33425ED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5547B92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09A3946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5B8C3F7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250422A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8B98E52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14082C6" w14:textId="77777777" w:rsidR="003D7892" w:rsidRDefault="003D7892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1322A18" w14:textId="77777777" w:rsidR="003D7892" w:rsidRDefault="003D7892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6E529DE" w14:textId="3579EAD1" w:rsidR="00922D9D" w:rsidRPr="00540259" w:rsidRDefault="007D39C1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="00922D9D">
        <w:rPr>
          <w:rFonts w:ascii="Arial" w:eastAsia="Times New Roman" w:hAnsi="Arial" w:cs="Arial"/>
          <w:b/>
          <w:color w:val="000000"/>
          <w:sz w:val="24"/>
          <w:szCs w:val="24"/>
        </w:rPr>
        <w:t>ormulation</w:t>
      </w:r>
    </w:p>
    <w:p w14:paraId="308418C5" w14:textId="111E51C4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56B6FF5A" w14:textId="56176FC5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INTERNAL FORMU</w:t>
      </w:r>
      <w:r w:rsidR="007C601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LATION </w:t>
      </w: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#</w:t>
      </w:r>
      <w:r w:rsidR="00631D28">
        <w:rPr>
          <w:rFonts w:ascii="Arial" w:eastAsia="Times New Roman" w:hAnsi="Arial" w:cs="Arial"/>
          <w:color w:val="000000"/>
          <w:sz w:val="18"/>
          <w:szCs w:val="18"/>
        </w:rPr>
        <w:tab/>
        <w:t>FC- 003</w:t>
      </w:r>
      <w:r w:rsidR="00927933">
        <w:rPr>
          <w:rFonts w:ascii="Arial" w:eastAsia="Times New Roman" w:hAnsi="Arial" w:cs="Arial"/>
          <w:color w:val="000000"/>
          <w:sz w:val="18"/>
          <w:szCs w:val="18"/>
        </w:rPr>
        <w:t>WG</w:t>
      </w:r>
    </w:p>
    <w:p w14:paraId="456F0BF7" w14:textId="4DC5A225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502AEEA0" w14:textId="69B286E6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FORMULA</w:t>
      </w:r>
      <w:r w:rsidR="007C601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TION 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Proprietary </w:t>
      </w:r>
    </w:p>
    <w:p w14:paraId="1A115F8C" w14:textId="5DD4DA09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78B3529" w14:textId="42C30C78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2831B52" w14:textId="7B61D2D3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1ABBDFD3" w14:textId="37429BD7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530B8942" w14:textId="77777777" w:rsidR="007F7697" w:rsidRDefault="007F7697" w:rsidP="007F769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19C3E81" w14:textId="77777777" w:rsidR="007F7697" w:rsidRDefault="007F7697" w:rsidP="007F769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AA3C022" w14:textId="77777777" w:rsidR="007F7697" w:rsidRDefault="007F7697" w:rsidP="007F769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ACE0859" w14:textId="77777777" w:rsidR="007F7697" w:rsidRDefault="007F7697" w:rsidP="007F769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AB2F012" w14:textId="77777777" w:rsidR="007F7697" w:rsidRDefault="007F7697" w:rsidP="007F769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sectPr w:rsidR="007F7697" w:rsidSect="0037098D">
      <w:headerReference w:type="default" r:id="rId10"/>
      <w:pgSz w:w="12240" w:h="15840"/>
      <w:pgMar w:top="288" w:right="144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9D4B6" w14:textId="77777777" w:rsidR="00723BFD" w:rsidRDefault="00723BFD" w:rsidP="00823FA2">
      <w:pPr>
        <w:spacing w:after="0" w:line="240" w:lineRule="auto"/>
      </w:pPr>
      <w:r>
        <w:separator/>
      </w:r>
    </w:p>
  </w:endnote>
  <w:endnote w:type="continuationSeparator" w:id="0">
    <w:p w14:paraId="4C5F219D" w14:textId="77777777" w:rsidR="00723BFD" w:rsidRDefault="00723BFD" w:rsidP="008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B389" w14:textId="77777777" w:rsidR="00723BFD" w:rsidRDefault="00723BFD" w:rsidP="00823FA2">
      <w:pPr>
        <w:spacing w:after="0" w:line="240" w:lineRule="auto"/>
      </w:pPr>
      <w:r>
        <w:separator/>
      </w:r>
    </w:p>
  </w:footnote>
  <w:footnote w:type="continuationSeparator" w:id="0">
    <w:p w14:paraId="448598CF" w14:textId="77777777" w:rsidR="00723BFD" w:rsidRDefault="00723BFD" w:rsidP="008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tblInd w:w="-815" w:type="dxa"/>
      <w:tblLook w:val="04A0" w:firstRow="1" w:lastRow="0" w:firstColumn="1" w:lastColumn="0" w:noHBand="0" w:noVBand="1"/>
    </w:tblPr>
    <w:tblGrid>
      <w:gridCol w:w="2550"/>
      <w:gridCol w:w="2310"/>
      <w:gridCol w:w="4680"/>
      <w:gridCol w:w="1980"/>
    </w:tblGrid>
    <w:tr w:rsidR="005931F2" w14:paraId="7707D382" w14:textId="77777777" w:rsidTr="00B51F6F">
      <w:trPr>
        <w:trHeight w:val="255"/>
      </w:trPr>
      <w:tc>
        <w:tcPr>
          <w:tcW w:w="2550" w:type="dxa"/>
          <w:vMerge w:val="restart"/>
        </w:tcPr>
        <w:p w14:paraId="0B734B3E" w14:textId="77777777" w:rsidR="00823FA2" w:rsidRDefault="00823FA2" w:rsidP="00823FA2">
          <w:pPr>
            <w:pStyle w:val="Header"/>
            <w:ind w:left="-108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85EAA4" wp14:editId="0A879EC7">
                <wp:simplePos x="0" y="0"/>
                <wp:positionH relativeFrom="column">
                  <wp:posOffset>17145</wp:posOffset>
                </wp:positionH>
                <wp:positionV relativeFrom="paragraph">
                  <wp:posOffset>41910</wp:posOffset>
                </wp:positionV>
                <wp:extent cx="1476375" cy="810726"/>
                <wp:effectExtent l="0" t="0" r="0" b="8890"/>
                <wp:wrapNone/>
                <wp:docPr id="2" name="Picture 2" descr="gp_all_natural_logo_lo-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p_all_natural_logo_lo-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810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10" w:type="dxa"/>
        </w:tcPr>
        <w:p w14:paraId="611A4577" w14:textId="36B0CB99" w:rsidR="00823FA2" w:rsidRPr="00823FA2" w:rsidRDefault="004477DF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SQF System – Edition </w:t>
          </w:r>
          <w:r w:rsidR="00E326A4">
            <w:rPr>
              <w:sz w:val="20"/>
              <w:szCs w:val="20"/>
            </w:rPr>
            <w:t>9</w:t>
          </w:r>
        </w:p>
      </w:tc>
      <w:tc>
        <w:tcPr>
          <w:tcW w:w="4680" w:type="dxa"/>
        </w:tcPr>
        <w:p w14:paraId="47E7CC0F" w14:textId="77777777" w:rsidR="005931F2" w:rsidRPr="005931F2" w:rsidRDefault="005931F2" w:rsidP="005931F2">
          <w:pPr>
            <w:pStyle w:val="Header"/>
            <w:jc w:val="center"/>
            <w:rPr>
              <w:b/>
              <w:sz w:val="20"/>
              <w:szCs w:val="20"/>
            </w:rPr>
          </w:pPr>
          <w:r w:rsidRPr="005931F2">
            <w:rPr>
              <w:b/>
              <w:sz w:val="20"/>
              <w:szCs w:val="20"/>
            </w:rPr>
            <w:t>Golden Platter Foods, Inc.</w:t>
          </w:r>
        </w:p>
      </w:tc>
      <w:tc>
        <w:tcPr>
          <w:tcW w:w="1980" w:type="dxa"/>
        </w:tcPr>
        <w:p w14:paraId="228C2F85" w14:textId="7C5ADD68" w:rsidR="00823FA2" w:rsidRPr="00823FA2" w:rsidRDefault="00823FA2" w:rsidP="00D25EAD">
          <w:pPr>
            <w:pStyle w:val="Header"/>
            <w:ind w:right="-198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Procedure No. </w:t>
          </w:r>
          <w:r w:rsidR="00D25EAD">
            <w:rPr>
              <w:sz w:val="20"/>
              <w:szCs w:val="20"/>
            </w:rPr>
            <w:t>2.3.2.</w:t>
          </w:r>
          <w:r w:rsidR="00E326A4">
            <w:rPr>
              <w:sz w:val="20"/>
              <w:szCs w:val="20"/>
            </w:rPr>
            <w:t>9</w:t>
          </w:r>
        </w:p>
      </w:tc>
    </w:tr>
    <w:tr w:rsidR="005931F2" w14:paraId="7FE1F544" w14:textId="77777777" w:rsidTr="00B51F6F">
      <w:trPr>
        <w:trHeight w:val="782"/>
      </w:trPr>
      <w:tc>
        <w:tcPr>
          <w:tcW w:w="2550" w:type="dxa"/>
          <w:vMerge/>
        </w:tcPr>
        <w:p w14:paraId="024A2C66" w14:textId="77777777" w:rsidR="00823FA2" w:rsidRDefault="00823FA2">
          <w:pPr>
            <w:pStyle w:val="Header"/>
          </w:pPr>
        </w:p>
      </w:tc>
      <w:tc>
        <w:tcPr>
          <w:tcW w:w="2310" w:type="dxa"/>
        </w:tcPr>
        <w:p w14:paraId="7295F66E" w14:textId="77777777" w:rsidR="005931F2" w:rsidRDefault="00823FA2" w:rsidP="00823FA2">
          <w:pPr>
            <w:pStyle w:val="Header"/>
            <w:jc w:val="center"/>
            <w:rPr>
              <w:sz w:val="20"/>
              <w:szCs w:val="20"/>
            </w:rPr>
          </w:pPr>
          <w:r w:rsidRPr="00823FA2">
            <w:rPr>
              <w:sz w:val="20"/>
              <w:szCs w:val="20"/>
            </w:rPr>
            <w:t>Approved By:</w:t>
          </w:r>
        </w:p>
        <w:p w14:paraId="7E1BCEB3" w14:textId="77777777" w:rsidR="00823FA2" w:rsidRDefault="00D25EAD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Scott Bennett</w:t>
          </w:r>
        </w:p>
        <w:p w14:paraId="0BD599CC" w14:textId="494E2350" w:rsidR="00823FA2" w:rsidRPr="00823FA2" w:rsidRDefault="00E326A4" w:rsidP="005A2CDB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Monica Quinonez</w:t>
          </w:r>
        </w:p>
      </w:tc>
      <w:tc>
        <w:tcPr>
          <w:tcW w:w="4680" w:type="dxa"/>
        </w:tcPr>
        <w:p w14:paraId="1C79E8D3" w14:textId="77777777" w:rsidR="00823FA2" w:rsidRDefault="00EE5C16" w:rsidP="00823FA2">
          <w:pPr>
            <w:pStyle w:val="Header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PRODUCT</w:t>
          </w:r>
          <w:r w:rsidR="00D25EAD">
            <w:rPr>
              <w:sz w:val="36"/>
              <w:szCs w:val="36"/>
            </w:rPr>
            <w:t xml:space="preserve"> SPECIFICATIONS</w:t>
          </w:r>
        </w:p>
        <w:p w14:paraId="0BE5A598" w14:textId="4F7475EF" w:rsidR="00D25EAD" w:rsidRPr="00D25EAD" w:rsidRDefault="00631D28" w:rsidP="0099404E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Halal Chicken Breaded </w:t>
          </w:r>
          <w:r w:rsidR="00860C6E">
            <w:rPr>
              <w:sz w:val="28"/>
              <w:szCs w:val="28"/>
            </w:rPr>
            <w:t xml:space="preserve">Nuggets </w:t>
          </w:r>
        </w:p>
      </w:tc>
      <w:tc>
        <w:tcPr>
          <w:tcW w:w="1980" w:type="dxa"/>
        </w:tcPr>
        <w:p w14:paraId="040E81E1" w14:textId="77777777" w:rsidR="00823FA2" w:rsidRDefault="00823FA2" w:rsidP="00823FA2">
          <w:pPr>
            <w:pStyle w:val="Header"/>
            <w:jc w:val="center"/>
            <w:rPr>
              <w:sz w:val="20"/>
              <w:szCs w:val="20"/>
            </w:rPr>
          </w:pPr>
        </w:p>
        <w:p w14:paraId="3B99370E" w14:textId="4FD40877" w:rsidR="00823FA2" w:rsidRPr="00823FA2" w:rsidRDefault="000336AC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</w:t>
          </w:r>
          <w:r w:rsidR="00E326A4">
            <w:rPr>
              <w:sz w:val="20"/>
              <w:szCs w:val="20"/>
            </w:rPr>
            <w:t>3</w:t>
          </w:r>
        </w:p>
      </w:tc>
    </w:tr>
    <w:tr w:rsidR="005931F2" w14:paraId="477AE23F" w14:textId="77777777" w:rsidTr="00B51F6F">
      <w:trPr>
        <w:trHeight w:val="287"/>
      </w:trPr>
      <w:tc>
        <w:tcPr>
          <w:tcW w:w="2550" w:type="dxa"/>
          <w:vMerge/>
        </w:tcPr>
        <w:p w14:paraId="1A8B2219" w14:textId="77777777" w:rsidR="00823FA2" w:rsidRDefault="00823FA2">
          <w:pPr>
            <w:pStyle w:val="Header"/>
          </w:pPr>
        </w:p>
      </w:tc>
      <w:tc>
        <w:tcPr>
          <w:tcW w:w="2310" w:type="dxa"/>
        </w:tcPr>
        <w:p w14:paraId="66A7DE3D" w14:textId="77777777" w:rsidR="00823FA2" w:rsidRPr="00823FA2" w:rsidRDefault="005931F2" w:rsidP="00C1076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Document ID: </w:t>
          </w:r>
          <w:r w:rsidR="00631D28">
            <w:rPr>
              <w:sz w:val="20"/>
              <w:szCs w:val="20"/>
            </w:rPr>
            <w:t>6025</w:t>
          </w:r>
        </w:p>
      </w:tc>
      <w:tc>
        <w:tcPr>
          <w:tcW w:w="4680" w:type="dxa"/>
        </w:tcPr>
        <w:p w14:paraId="5105BD19" w14:textId="4DA8B497" w:rsidR="00823FA2" w:rsidRPr="00823FA2" w:rsidRDefault="00823FA2" w:rsidP="000336AC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Date Approved:</w:t>
          </w:r>
          <w:r w:rsidR="00D25EAD">
            <w:rPr>
              <w:sz w:val="20"/>
              <w:szCs w:val="20"/>
            </w:rPr>
            <w:t xml:space="preserve"> </w:t>
          </w:r>
          <w:r w:rsidR="00E326A4">
            <w:rPr>
              <w:sz w:val="20"/>
              <w:szCs w:val="20"/>
            </w:rPr>
            <w:t>03/18/2022</w:t>
          </w:r>
        </w:p>
      </w:tc>
      <w:tc>
        <w:tcPr>
          <w:tcW w:w="1980" w:type="dxa"/>
        </w:tcPr>
        <w:p w14:paraId="64345A59" w14:textId="77777777" w:rsidR="00823FA2" w:rsidRPr="00823FA2" w:rsidRDefault="006678F6" w:rsidP="006678F6">
          <w:pPr>
            <w:pStyle w:val="Header"/>
            <w:tabs>
              <w:tab w:val="left" w:pos="255"/>
              <w:tab w:val="center" w:pos="88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Pr="006678F6">
            <w:rPr>
              <w:sz w:val="20"/>
              <w:szCs w:val="20"/>
            </w:rPr>
            <w:t xml:space="preserve">Page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1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  <w:r w:rsidRPr="006678F6">
            <w:rPr>
              <w:sz w:val="20"/>
              <w:szCs w:val="20"/>
            </w:rPr>
            <w:t xml:space="preserve"> of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4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7650750" w14:textId="77777777" w:rsidR="00823FA2" w:rsidRDefault="00823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E68"/>
    <w:multiLevelType w:val="hybridMultilevel"/>
    <w:tmpl w:val="016250B6"/>
    <w:lvl w:ilvl="0" w:tplc="68AE4D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3330"/>
    <w:multiLevelType w:val="hybridMultilevel"/>
    <w:tmpl w:val="EFEE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143C"/>
    <w:multiLevelType w:val="hybridMultilevel"/>
    <w:tmpl w:val="527842DE"/>
    <w:lvl w:ilvl="0" w:tplc="BA5854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338"/>
    <w:multiLevelType w:val="hybridMultilevel"/>
    <w:tmpl w:val="04709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75D9"/>
    <w:multiLevelType w:val="hybridMultilevel"/>
    <w:tmpl w:val="D2D6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10C90"/>
    <w:multiLevelType w:val="hybridMultilevel"/>
    <w:tmpl w:val="2EE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8570D"/>
    <w:multiLevelType w:val="hybridMultilevel"/>
    <w:tmpl w:val="C1FA335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5BA1589"/>
    <w:multiLevelType w:val="hybridMultilevel"/>
    <w:tmpl w:val="7CD681A6"/>
    <w:lvl w:ilvl="0" w:tplc="F30A54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90621205">
    <w:abstractNumId w:val="1"/>
  </w:num>
  <w:num w:numId="2" w16cid:durableId="972447656">
    <w:abstractNumId w:val="3"/>
  </w:num>
  <w:num w:numId="3" w16cid:durableId="1284536227">
    <w:abstractNumId w:val="0"/>
  </w:num>
  <w:num w:numId="4" w16cid:durableId="1025442885">
    <w:abstractNumId w:val="7"/>
  </w:num>
  <w:num w:numId="5" w16cid:durableId="661130192">
    <w:abstractNumId w:val="6"/>
  </w:num>
  <w:num w:numId="6" w16cid:durableId="617562284">
    <w:abstractNumId w:val="4"/>
  </w:num>
  <w:num w:numId="7" w16cid:durableId="1736582633">
    <w:abstractNumId w:val="5"/>
  </w:num>
  <w:num w:numId="8" w16cid:durableId="1828787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A2"/>
    <w:rsid w:val="00001475"/>
    <w:rsid w:val="000067F0"/>
    <w:rsid w:val="000104B3"/>
    <w:rsid w:val="000336AC"/>
    <w:rsid w:val="000404D9"/>
    <w:rsid w:val="00044443"/>
    <w:rsid w:val="00066B04"/>
    <w:rsid w:val="00090AC1"/>
    <w:rsid w:val="000A69D0"/>
    <w:rsid w:val="000C298F"/>
    <w:rsid w:val="000E08B7"/>
    <w:rsid w:val="000F2F4E"/>
    <w:rsid w:val="0013290E"/>
    <w:rsid w:val="0014574F"/>
    <w:rsid w:val="001459CB"/>
    <w:rsid w:val="00163135"/>
    <w:rsid w:val="00185B28"/>
    <w:rsid w:val="0019502E"/>
    <w:rsid w:val="001A711D"/>
    <w:rsid w:val="001B73F1"/>
    <w:rsid w:val="001C7DCE"/>
    <w:rsid w:val="001D3248"/>
    <w:rsid w:val="001F54B4"/>
    <w:rsid w:val="002352BD"/>
    <w:rsid w:val="00277E98"/>
    <w:rsid w:val="00286ECD"/>
    <w:rsid w:val="002901D2"/>
    <w:rsid w:val="002C5FF9"/>
    <w:rsid w:val="002C6918"/>
    <w:rsid w:val="002D4DCC"/>
    <w:rsid w:val="002F5ED0"/>
    <w:rsid w:val="00300D63"/>
    <w:rsid w:val="00312497"/>
    <w:rsid w:val="003453EE"/>
    <w:rsid w:val="003661B4"/>
    <w:rsid w:val="0037098D"/>
    <w:rsid w:val="0038102B"/>
    <w:rsid w:val="00395E41"/>
    <w:rsid w:val="003A0C70"/>
    <w:rsid w:val="003A59D6"/>
    <w:rsid w:val="003A7557"/>
    <w:rsid w:val="003B5BF2"/>
    <w:rsid w:val="003C4987"/>
    <w:rsid w:val="003D7892"/>
    <w:rsid w:val="003E29BA"/>
    <w:rsid w:val="003F6253"/>
    <w:rsid w:val="00406A44"/>
    <w:rsid w:val="0043206A"/>
    <w:rsid w:val="0043324A"/>
    <w:rsid w:val="004356EB"/>
    <w:rsid w:val="00436836"/>
    <w:rsid w:val="004477DF"/>
    <w:rsid w:val="00450F98"/>
    <w:rsid w:val="004C7C6B"/>
    <w:rsid w:val="004D10DD"/>
    <w:rsid w:val="004F1FB4"/>
    <w:rsid w:val="00502B90"/>
    <w:rsid w:val="00503C46"/>
    <w:rsid w:val="00510C0B"/>
    <w:rsid w:val="00540259"/>
    <w:rsid w:val="00566237"/>
    <w:rsid w:val="00566449"/>
    <w:rsid w:val="005931F2"/>
    <w:rsid w:val="005A2CDB"/>
    <w:rsid w:val="005B6FE3"/>
    <w:rsid w:val="005C7357"/>
    <w:rsid w:val="005D5545"/>
    <w:rsid w:val="005E08D5"/>
    <w:rsid w:val="0060375A"/>
    <w:rsid w:val="00611B27"/>
    <w:rsid w:val="006136F3"/>
    <w:rsid w:val="00631576"/>
    <w:rsid w:val="00631D28"/>
    <w:rsid w:val="00656F30"/>
    <w:rsid w:val="006678F6"/>
    <w:rsid w:val="00674DE4"/>
    <w:rsid w:val="00692ACE"/>
    <w:rsid w:val="0069439F"/>
    <w:rsid w:val="006B3CDE"/>
    <w:rsid w:val="006D000A"/>
    <w:rsid w:val="00711E05"/>
    <w:rsid w:val="00723BFD"/>
    <w:rsid w:val="007878DB"/>
    <w:rsid w:val="007A20E5"/>
    <w:rsid w:val="007A22F6"/>
    <w:rsid w:val="007A5F82"/>
    <w:rsid w:val="007C601B"/>
    <w:rsid w:val="007D0D37"/>
    <w:rsid w:val="007D39C1"/>
    <w:rsid w:val="007F7697"/>
    <w:rsid w:val="0080588A"/>
    <w:rsid w:val="00807C6C"/>
    <w:rsid w:val="008231A6"/>
    <w:rsid w:val="00823FA2"/>
    <w:rsid w:val="00860C6E"/>
    <w:rsid w:val="008D3870"/>
    <w:rsid w:val="008D5373"/>
    <w:rsid w:val="008F12D9"/>
    <w:rsid w:val="008F2784"/>
    <w:rsid w:val="008F727B"/>
    <w:rsid w:val="009151F4"/>
    <w:rsid w:val="00916610"/>
    <w:rsid w:val="00922D9D"/>
    <w:rsid w:val="00927933"/>
    <w:rsid w:val="00956022"/>
    <w:rsid w:val="0096568A"/>
    <w:rsid w:val="009737CE"/>
    <w:rsid w:val="00985B17"/>
    <w:rsid w:val="00987E83"/>
    <w:rsid w:val="009906D2"/>
    <w:rsid w:val="009912E8"/>
    <w:rsid w:val="0099404E"/>
    <w:rsid w:val="009A6039"/>
    <w:rsid w:val="009D2ECF"/>
    <w:rsid w:val="009E20A1"/>
    <w:rsid w:val="00A13D01"/>
    <w:rsid w:val="00A72007"/>
    <w:rsid w:val="00A87B51"/>
    <w:rsid w:val="00A91CB5"/>
    <w:rsid w:val="00AD1976"/>
    <w:rsid w:val="00AF09C6"/>
    <w:rsid w:val="00B51E7A"/>
    <w:rsid w:val="00B51F6F"/>
    <w:rsid w:val="00B54642"/>
    <w:rsid w:val="00B67AF8"/>
    <w:rsid w:val="00B73C4F"/>
    <w:rsid w:val="00B80603"/>
    <w:rsid w:val="00B97085"/>
    <w:rsid w:val="00BA0E1F"/>
    <w:rsid w:val="00BC7FC1"/>
    <w:rsid w:val="00BD5C09"/>
    <w:rsid w:val="00C041A7"/>
    <w:rsid w:val="00C10767"/>
    <w:rsid w:val="00C20A7D"/>
    <w:rsid w:val="00C20FA6"/>
    <w:rsid w:val="00C334F8"/>
    <w:rsid w:val="00C76F17"/>
    <w:rsid w:val="00CA6C4B"/>
    <w:rsid w:val="00CB24A2"/>
    <w:rsid w:val="00CD5723"/>
    <w:rsid w:val="00CE5735"/>
    <w:rsid w:val="00D11C8B"/>
    <w:rsid w:val="00D22A59"/>
    <w:rsid w:val="00D25EAD"/>
    <w:rsid w:val="00D2699F"/>
    <w:rsid w:val="00D340B1"/>
    <w:rsid w:val="00D354DE"/>
    <w:rsid w:val="00D56C64"/>
    <w:rsid w:val="00DB0D40"/>
    <w:rsid w:val="00DB2F68"/>
    <w:rsid w:val="00DB4DF3"/>
    <w:rsid w:val="00DC67DF"/>
    <w:rsid w:val="00DD5785"/>
    <w:rsid w:val="00DD7CBA"/>
    <w:rsid w:val="00DF74B8"/>
    <w:rsid w:val="00E1333F"/>
    <w:rsid w:val="00E2758F"/>
    <w:rsid w:val="00E326A4"/>
    <w:rsid w:val="00E34B32"/>
    <w:rsid w:val="00E5191F"/>
    <w:rsid w:val="00E641AA"/>
    <w:rsid w:val="00E862A3"/>
    <w:rsid w:val="00EA5B64"/>
    <w:rsid w:val="00EB2774"/>
    <w:rsid w:val="00EB44CD"/>
    <w:rsid w:val="00EC1B32"/>
    <w:rsid w:val="00ED192E"/>
    <w:rsid w:val="00EE5C16"/>
    <w:rsid w:val="00F24382"/>
    <w:rsid w:val="00F348C4"/>
    <w:rsid w:val="00F417D6"/>
    <w:rsid w:val="00F55B00"/>
    <w:rsid w:val="00FB0F9B"/>
    <w:rsid w:val="00FB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51A9"/>
  <w15:chartTrackingRefBased/>
  <w15:docId w15:val="{6912133B-9A16-4B3E-B1BE-A6C85A9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FA2"/>
  </w:style>
  <w:style w:type="paragraph" w:styleId="Footer">
    <w:name w:val="footer"/>
    <w:basedOn w:val="Normal"/>
    <w:link w:val="Foot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FA2"/>
  </w:style>
  <w:style w:type="table" w:styleId="TableGrid">
    <w:name w:val="Table Grid"/>
    <w:basedOn w:val="TableNormal"/>
    <w:uiPriority w:val="39"/>
    <w:rsid w:val="008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B4D82-93BE-49E4-AF27-23D96FEB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Bennett</dc:creator>
  <cp:keywords/>
  <dc:description/>
  <cp:lastModifiedBy>Tessa Caprio</cp:lastModifiedBy>
  <cp:revision>3</cp:revision>
  <cp:lastPrinted>2019-03-11T20:11:00Z</cp:lastPrinted>
  <dcterms:created xsi:type="dcterms:W3CDTF">2022-03-28T16:29:00Z</dcterms:created>
  <dcterms:modified xsi:type="dcterms:W3CDTF">2022-04-29T16:15:00Z</dcterms:modified>
</cp:coreProperties>
</file>