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555A5" w14:textId="0FF48A41" w:rsidR="00A928F4" w:rsidRDefault="00A928F4">
      <w:pPr>
        <w:spacing w:after="200" w:line="276" w:lineRule="auto"/>
      </w:pPr>
    </w:p>
    <w:p w14:paraId="22EBAB92" w14:textId="77777777" w:rsidR="00A928F4" w:rsidRDefault="00A928F4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237"/>
        <w:gridCol w:w="2813"/>
        <w:gridCol w:w="3422"/>
        <w:gridCol w:w="1258"/>
      </w:tblGrid>
      <w:tr w:rsidR="00FB235D" w:rsidRPr="006D2946" w14:paraId="4D755FC0" w14:textId="77777777" w:rsidTr="00FB235D">
        <w:tc>
          <w:tcPr>
            <w:tcW w:w="4680" w:type="dxa"/>
            <w:gridSpan w:val="3"/>
          </w:tcPr>
          <w:p w14:paraId="11ED6003" w14:textId="6294EA82" w:rsidR="00FB235D" w:rsidRPr="006D2946" w:rsidRDefault="00FB235D" w:rsidP="00C5323A">
            <w:pPr>
              <w:keepNext/>
              <w:spacing w:before="60" w:after="120"/>
              <w:rPr>
                <w:rFonts w:ascii="Century Gothic" w:hAnsi="Century Gothic"/>
                <w:sz w:val="20"/>
                <w:szCs w:val="20"/>
              </w:rPr>
            </w:pPr>
            <w:r w:rsidRPr="006D2946">
              <w:rPr>
                <w:rFonts w:ascii="Century Gothic" w:hAnsi="Century Gothic"/>
                <w:sz w:val="20"/>
                <w:szCs w:val="20"/>
              </w:rPr>
              <w:t>Prepared by: Vic F.</w:t>
            </w:r>
          </w:p>
          <w:p w14:paraId="5A88FD59" w14:textId="77777777" w:rsidR="00FB235D" w:rsidRPr="006D2946" w:rsidRDefault="00FB235D" w:rsidP="00C5323A">
            <w:pPr>
              <w:keepNext/>
              <w:spacing w:before="60" w:after="120"/>
              <w:ind w:left="720" w:hanging="720"/>
              <w:rPr>
                <w:rFonts w:ascii="Century Gothic" w:hAnsi="Century Gothic"/>
                <w:sz w:val="20"/>
                <w:szCs w:val="20"/>
              </w:rPr>
            </w:pPr>
            <w:r w:rsidRPr="006D2946">
              <w:rPr>
                <w:rFonts w:ascii="Century Gothic" w:hAnsi="Century Gothic"/>
                <w:sz w:val="20"/>
                <w:szCs w:val="20"/>
              </w:rPr>
              <w:t>Date: 3-15-16</w:t>
            </w:r>
          </w:p>
        </w:tc>
        <w:tc>
          <w:tcPr>
            <w:tcW w:w="4680" w:type="dxa"/>
            <w:gridSpan w:val="2"/>
          </w:tcPr>
          <w:p w14:paraId="6C03FC96" w14:textId="77777777" w:rsidR="00FB235D" w:rsidRPr="006D2946" w:rsidRDefault="00FB235D" w:rsidP="00C5323A">
            <w:pPr>
              <w:keepNext/>
              <w:spacing w:before="60" w:after="120"/>
              <w:rPr>
                <w:rFonts w:ascii="Century Gothic" w:hAnsi="Century Gothic"/>
                <w:sz w:val="20"/>
                <w:szCs w:val="20"/>
              </w:rPr>
            </w:pPr>
            <w:r w:rsidRPr="006D2946">
              <w:rPr>
                <w:rFonts w:ascii="Century Gothic" w:hAnsi="Century Gothic"/>
                <w:sz w:val="20"/>
                <w:szCs w:val="20"/>
              </w:rPr>
              <w:t>Approved by:</w:t>
            </w:r>
          </w:p>
          <w:p w14:paraId="2F2F87B1" w14:textId="6FFE01D2" w:rsidR="00FB235D" w:rsidRPr="006D2946" w:rsidRDefault="00FB235D" w:rsidP="00C5323A">
            <w:pPr>
              <w:keepNext/>
              <w:spacing w:before="60" w:after="120"/>
              <w:rPr>
                <w:rFonts w:ascii="Century Gothic" w:hAnsi="Century Gothic"/>
                <w:sz w:val="20"/>
                <w:szCs w:val="20"/>
              </w:rPr>
            </w:pPr>
            <w:r w:rsidRPr="006D2946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</w:tr>
      <w:tr w:rsidR="00BE5BD1" w:rsidRPr="006D2946" w14:paraId="477EE70E" w14:textId="77777777" w:rsidTr="00C5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/>
            <w:vAlign w:val="center"/>
          </w:tcPr>
          <w:p w14:paraId="2AE72969" w14:textId="77777777" w:rsidR="00BE5BD1" w:rsidRPr="006D2946" w:rsidRDefault="00BE5BD1" w:rsidP="00C5323A">
            <w:pPr>
              <w:keepNext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2946">
              <w:rPr>
                <w:rFonts w:ascii="Century Gothic" w:hAnsi="Century Gothic"/>
                <w:b/>
                <w:sz w:val="20"/>
                <w:szCs w:val="20"/>
              </w:rPr>
              <w:t>Rev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/>
            <w:vAlign w:val="center"/>
          </w:tcPr>
          <w:p w14:paraId="012C60C3" w14:textId="77777777" w:rsidR="00BE5BD1" w:rsidRPr="006D2946" w:rsidRDefault="00BE5BD1" w:rsidP="00C5323A">
            <w:pPr>
              <w:keepNext/>
              <w:tabs>
                <w:tab w:val="center" w:pos="240"/>
              </w:tabs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D2946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/>
            <w:vAlign w:val="center"/>
          </w:tcPr>
          <w:p w14:paraId="1E88D47C" w14:textId="77777777" w:rsidR="00BE5BD1" w:rsidRPr="006D2946" w:rsidRDefault="00BE5BD1" w:rsidP="00C5323A">
            <w:pPr>
              <w:keepNext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2946">
              <w:rPr>
                <w:rFonts w:ascii="Century Gothic" w:hAnsi="Century Gothic"/>
                <w:b/>
                <w:sz w:val="20"/>
                <w:szCs w:val="20"/>
              </w:rPr>
              <w:t>Brief Description of Change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/>
            <w:vAlign w:val="center"/>
          </w:tcPr>
          <w:p w14:paraId="024C6302" w14:textId="77777777" w:rsidR="00BE5BD1" w:rsidRPr="006D2946" w:rsidRDefault="00BE5BD1" w:rsidP="00C5323A">
            <w:pPr>
              <w:keepNext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D2946">
              <w:rPr>
                <w:rFonts w:ascii="Century Gothic" w:hAnsi="Century Gothic"/>
                <w:b/>
                <w:sz w:val="20"/>
                <w:szCs w:val="20"/>
              </w:rPr>
              <w:t>Effective Date</w:t>
            </w:r>
          </w:p>
        </w:tc>
      </w:tr>
      <w:tr w:rsidR="00BE5BD1" w:rsidRPr="006D2946" w14:paraId="4591B3F5" w14:textId="77777777" w:rsidTr="00C53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630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6A72E36F" w14:textId="77777777" w:rsidR="00BE5BD1" w:rsidRPr="006D2946" w:rsidRDefault="00BE5BD1" w:rsidP="00C5323A">
            <w:pPr>
              <w:keepNext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D2946">
              <w:rPr>
                <w:rFonts w:ascii="Century Gothic" w:hAnsi="Century Gothic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37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548BFC3B" w14:textId="77777777" w:rsidR="00BE5BD1" w:rsidRPr="006D2946" w:rsidRDefault="00BE5BD1" w:rsidP="00C5323A">
            <w:pPr>
              <w:keepNext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D2946">
              <w:rPr>
                <w:rFonts w:ascii="Century Gothic" w:hAnsi="Century Gothic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235" w:type="dxa"/>
            <w:gridSpan w:val="2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9583449" w14:textId="6A97961D" w:rsidR="00BE5BD1" w:rsidRPr="006D2946" w:rsidRDefault="00073581" w:rsidP="00C5323A">
            <w:pPr>
              <w:keepNext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Initial r</w:t>
            </w:r>
            <w:r w:rsidR="00BE5BD1" w:rsidRPr="006D2946">
              <w:rPr>
                <w:rFonts w:ascii="Century Gothic" w:hAnsi="Century Gothic"/>
                <w:color w:val="000000"/>
                <w:sz w:val="20"/>
                <w:szCs w:val="20"/>
              </w:rPr>
              <w:t>elease</w:t>
            </w:r>
            <w:r w:rsidR="00A6706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include facility map to specify trap /service location. </w:t>
            </w:r>
          </w:p>
        </w:tc>
        <w:tc>
          <w:tcPr>
            <w:tcW w:w="1258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67DA879E" w14:textId="77777777" w:rsidR="00BE5BD1" w:rsidRPr="006D2946" w:rsidRDefault="00BE5BD1" w:rsidP="00C5323A">
            <w:pPr>
              <w:keepNext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01B185A4" w14:textId="77777777" w:rsidR="00BE5BD1" w:rsidRPr="006D2946" w:rsidRDefault="00BE5BD1" w:rsidP="00BE5BD1">
      <w:pPr>
        <w:rPr>
          <w:rFonts w:ascii="Century Gothic" w:hAnsi="Century Gothic"/>
          <w:sz w:val="20"/>
          <w:szCs w:val="20"/>
        </w:rPr>
      </w:pPr>
    </w:p>
    <w:p w14:paraId="12608A92" w14:textId="77777777" w:rsidR="00E56A5A" w:rsidRPr="006D2946" w:rsidRDefault="00E56A5A" w:rsidP="00E56A5A">
      <w:pPr>
        <w:numPr>
          <w:ilvl w:val="0"/>
          <w:numId w:val="4"/>
        </w:numPr>
        <w:tabs>
          <w:tab w:val="clear" w:pos="360"/>
        </w:tabs>
        <w:spacing w:before="120" w:after="120"/>
        <w:ind w:left="540" w:hanging="540"/>
        <w:rPr>
          <w:rFonts w:ascii="Century Gothic" w:hAnsi="Century Gothic"/>
          <w:sz w:val="20"/>
          <w:szCs w:val="20"/>
          <w:u w:val="single"/>
        </w:rPr>
      </w:pPr>
      <w:r w:rsidRPr="006D2946">
        <w:rPr>
          <w:rFonts w:ascii="Century Gothic" w:hAnsi="Century Gothic"/>
          <w:sz w:val="20"/>
          <w:szCs w:val="20"/>
          <w:u w:val="single"/>
        </w:rPr>
        <w:t>Purpose:</w:t>
      </w:r>
    </w:p>
    <w:p w14:paraId="1CB0BA0B" w14:textId="0F56B09D" w:rsidR="00E56A5A" w:rsidRPr="006D2946" w:rsidRDefault="00E56A5A" w:rsidP="00E56A5A">
      <w:pPr>
        <w:autoSpaceDE w:val="0"/>
        <w:autoSpaceDN w:val="0"/>
        <w:adjustRightInd w:val="0"/>
        <w:ind w:left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This procedure defines the procedures and processes CCMI shall employ to prevent damage, deterioration, contamination or other adv</w:t>
      </w:r>
      <w:r w:rsidR="006E79FB">
        <w:rPr>
          <w:rFonts w:ascii="Century Gothic" w:hAnsi="Century Gothic"/>
          <w:sz w:val="20"/>
          <w:szCs w:val="20"/>
        </w:rPr>
        <w:t>erse effects on product quality due to pest control.</w:t>
      </w:r>
    </w:p>
    <w:p w14:paraId="42DDE88D" w14:textId="77777777" w:rsidR="00E56A5A" w:rsidRPr="006D2946" w:rsidRDefault="00E56A5A" w:rsidP="00E56A5A">
      <w:pPr>
        <w:numPr>
          <w:ilvl w:val="0"/>
          <w:numId w:val="4"/>
        </w:numPr>
        <w:tabs>
          <w:tab w:val="clear" w:pos="360"/>
        </w:tabs>
        <w:spacing w:before="120" w:after="120"/>
        <w:ind w:left="54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  <w:u w:val="single"/>
        </w:rPr>
        <w:t>Scope:</w:t>
      </w:r>
    </w:p>
    <w:p w14:paraId="562F37AC" w14:textId="77777777" w:rsidR="00E56A5A" w:rsidRPr="006D2946" w:rsidRDefault="00E56A5A" w:rsidP="00E56A5A">
      <w:pPr>
        <w:autoSpaceDE w:val="0"/>
        <w:autoSpaceDN w:val="0"/>
        <w:adjustRightInd w:val="0"/>
        <w:ind w:left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This procedure applies to all CCMI storage areas, stock rooms, and manufacturing areas used in the manufacture of CCMI products.</w:t>
      </w:r>
    </w:p>
    <w:p w14:paraId="6C77A224" w14:textId="77777777" w:rsidR="00E56A5A" w:rsidRPr="006D2946" w:rsidRDefault="00E56A5A" w:rsidP="00E56A5A">
      <w:pPr>
        <w:numPr>
          <w:ilvl w:val="0"/>
          <w:numId w:val="4"/>
        </w:numPr>
        <w:tabs>
          <w:tab w:val="clear" w:pos="360"/>
        </w:tabs>
        <w:spacing w:before="120" w:after="120"/>
        <w:ind w:left="540" w:hanging="540"/>
        <w:rPr>
          <w:rFonts w:ascii="Century Gothic" w:hAnsi="Century Gothic"/>
          <w:sz w:val="20"/>
          <w:szCs w:val="20"/>
          <w:u w:val="single"/>
        </w:rPr>
      </w:pPr>
      <w:r w:rsidRPr="006D2946">
        <w:rPr>
          <w:rFonts w:ascii="Century Gothic" w:hAnsi="Century Gothic"/>
          <w:sz w:val="20"/>
          <w:szCs w:val="20"/>
          <w:u w:val="single"/>
        </w:rPr>
        <w:t>Responsibility:</w:t>
      </w:r>
    </w:p>
    <w:p w14:paraId="72CB7AEE" w14:textId="0B327949" w:rsidR="00E56A5A" w:rsidRPr="006D2946" w:rsidRDefault="00E56A5A" w:rsidP="00F37528">
      <w:pPr>
        <w:autoSpaceDE w:val="0"/>
        <w:autoSpaceDN w:val="0"/>
        <w:adjustRightInd w:val="0"/>
        <w:ind w:left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CCMI employees will regularly inspect their work areas for mice, insect or other pests. Sanitation will be notified of any infestation.</w:t>
      </w:r>
      <w:r w:rsidR="00F37528">
        <w:rPr>
          <w:rFonts w:ascii="Century Gothic" w:hAnsi="Century Gothic"/>
          <w:sz w:val="20"/>
          <w:szCs w:val="20"/>
        </w:rPr>
        <w:t xml:space="preserve"> </w:t>
      </w:r>
      <w:r w:rsidRPr="006D2946">
        <w:rPr>
          <w:rFonts w:ascii="Century Gothic" w:hAnsi="Century Gothic"/>
          <w:sz w:val="20"/>
          <w:szCs w:val="20"/>
        </w:rPr>
        <w:t xml:space="preserve">CCMI employees will regularly inspect their work areas for cleanliness.  Corrections will be made as </w:t>
      </w:r>
      <w:r w:rsidR="00F37528" w:rsidRPr="006D2946">
        <w:rPr>
          <w:rFonts w:ascii="Century Gothic" w:hAnsi="Century Gothic"/>
          <w:sz w:val="20"/>
          <w:szCs w:val="20"/>
        </w:rPr>
        <w:t>needed. The</w:t>
      </w:r>
      <w:r w:rsidRPr="006D2946">
        <w:rPr>
          <w:rFonts w:ascii="Century Gothic" w:hAnsi="Century Gothic"/>
          <w:sz w:val="20"/>
          <w:szCs w:val="20"/>
        </w:rPr>
        <w:t xml:space="preserve"> approved pest control supplier will maintain all interior and exterior pest control </w:t>
      </w:r>
      <w:r w:rsidR="00F37528" w:rsidRPr="006D2946">
        <w:rPr>
          <w:rFonts w:ascii="Century Gothic" w:hAnsi="Century Gothic"/>
          <w:sz w:val="20"/>
          <w:szCs w:val="20"/>
        </w:rPr>
        <w:t>measures. Sanitation</w:t>
      </w:r>
      <w:r w:rsidRPr="006D2946">
        <w:rPr>
          <w:rFonts w:ascii="Century Gothic" w:hAnsi="Century Gothic"/>
          <w:sz w:val="20"/>
          <w:szCs w:val="20"/>
        </w:rPr>
        <w:t xml:space="preserve"> is responsible for routine cleaning of all work areas and for the management of pest control services.</w:t>
      </w:r>
    </w:p>
    <w:p w14:paraId="0337E48A" w14:textId="77777777" w:rsidR="00E56A5A" w:rsidRPr="006D2946" w:rsidRDefault="00E56A5A" w:rsidP="00E56A5A">
      <w:pPr>
        <w:numPr>
          <w:ilvl w:val="0"/>
          <w:numId w:val="4"/>
        </w:numPr>
        <w:tabs>
          <w:tab w:val="clear" w:pos="360"/>
        </w:tabs>
        <w:spacing w:before="120" w:after="120"/>
        <w:ind w:left="54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  <w:u w:val="single"/>
        </w:rPr>
        <w:t>Pest Control</w:t>
      </w:r>
    </w:p>
    <w:p w14:paraId="12474127" w14:textId="77777777" w:rsidR="00E56A5A" w:rsidRPr="006D2946" w:rsidRDefault="00E56A5A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Rodent Control</w:t>
      </w:r>
    </w:p>
    <w:p w14:paraId="529B1F6E" w14:textId="46673C4D" w:rsidR="00E56A5A" w:rsidRPr="006D2946" w:rsidRDefault="00F37528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CCMI pest control service provider</w:t>
      </w:r>
      <w:r w:rsidR="00E56A5A" w:rsidRPr="006D2946">
        <w:rPr>
          <w:rFonts w:ascii="Century Gothic" w:hAnsi="Century Gothic"/>
          <w:i/>
          <w:sz w:val="20"/>
          <w:szCs w:val="20"/>
        </w:rPr>
        <w:t xml:space="preserve"> shall plac</w:t>
      </w:r>
      <w:r>
        <w:rPr>
          <w:rFonts w:ascii="Century Gothic" w:hAnsi="Century Gothic"/>
          <w:i/>
          <w:sz w:val="20"/>
          <w:szCs w:val="20"/>
        </w:rPr>
        <w:t>e traps in areas specified</w:t>
      </w:r>
      <w:r w:rsidR="00E56A5A" w:rsidRPr="006D2946">
        <w:rPr>
          <w:rFonts w:ascii="Century Gothic" w:hAnsi="Century Gothic"/>
          <w:i/>
          <w:sz w:val="20"/>
          <w:szCs w:val="20"/>
        </w:rPr>
        <w:t xml:space="preserve"> on the Pest C</w:t>
      </w:r>
      <w:r w:rsidR="006E79FB">
        <w:rPr>
          <w:rFonts w:ascii="Century Gothic" w:hAnsi="Century Gothic"/>
          <w:i/>
          <w:sz w:val="20"/>
          <w:szCs w:val="20"/>
        </w:rPr>
        <w:t>ontrol Placement Map.</w:t>
      </w:r>
      <w:r w:rsidR="00073581">
        <w:rPr>
          <w:rFonts w:ascii="Century Gothic" w:hAnsi="Century Gothic"/>
          <w:i/>
          <w:sz w:val="20"/>
          <w:szCs w:val="20"/>
        </w:rPr>
        <w:t xml:space="preserve"> Trap # / location and service will be listed as service contract.</w:t>
      </w:r>
    </w:p>
    <w:p w14:paraId="24119A86" w14:textId="236673AA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The quantity and locat</w:t>
      </w:r>
      <w:r w:rsidR="00F37528">
        <w:rPr>
          <w:rFonts w:ascii="Century Gothic" w:hAnsi="Century Gothic"/>
          <w:i/>
          <w:sz w:val="20"/>
          <w:szCs w:val="20"/>
        </w:rPr>
        <w:t>ion of the traps will be clearly stated and accounted for</w:t>
      </w:r>
      <w:r w:rsidRPr="006D2946">
        <w:rPr>
          <w:rFonts w:ascii="Century Gothic" w:hAnsi="Century Gothic"/>
          <w:i/>
          <w:sz w:val="20"/>
          <w:szCs w:val="20"/>
        </w:rPr>
        <w:t>.</w:t>
      </w:r>
    </w:p>
    <w:p w14:paraId="5261DF2B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Each trap is clearly marked with the date and time it is placed into service.</w:t>
      </w:r>
    </w:p>
    <w:p w14:paraId="0FBB6252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The Sanitation department shall inspect traps on a weekly basis.  Traps needing replacement or the need for additional traps shall be reported to the pest control supplier.</w:t>
      </w:r>
    </w:p>
    <w:p w14:paraId="22B79445" w14:textId="71530D03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The approved pest control supplier shall inspect the traps at least quarterly. Traps that are in good condition will be reused. The supplier shall replace all damaged traps.</w:t>
      </w:r>
      <w:r w:rsidR="00FA3EEC">
        <w:rPr>
          <w:rFonts w:ascii="Century Gothic" w:hAnsi="Century Gothic"/>
          <w:i/>
          <w:sz w:val="20"/>
          <w:szCs w:val="20"/>
        </w:rPr>
        <w:t xml:space="preserve"> </w:t>
      </w:r>
      <w:r w:rsidR="00FA3EEC" w:rsidRPr="00285F25">
        <w:rPr>
          <w:rFonts w:ascii="Century Gothic" w:hAnsi="Century Gothic"/>
          <w:b/>
          <w:i/>
          <w:sz w:val="20"/>
          <w:szCs w:val="20"/>
        </w:rPr>
        <w:t>See</w:t>
      </w:r>
      <w:r w:rsidR="00035B3F">
        <w:rPr>
          <w:rFonts w:ascii="Century Gothic" w:hAnsi="Century Gothic"/>
          <w:b/>
          <w:i/>
          <w:sz w:val="20"/>
          <w:szCs w:val="20"/>
        </w:rPr>
        <w:t xml:space="preserve"> ( 17 ) </w:t>
      </w:r>
      <w:r w:rsidR="00FA3EEC" w:rsidRPr="00285F25">
        <w:rPr>
          <w:rFonts w:ascii="Century Gothic" w:hAnsi="Century Gothic"/>
          <w:b/>
          <w:i/>
          <w:sz w:val="20"/>
          <w:szCs w:val="20"/>
        </w:rPr>
        <w:t xml:space="preserve"> trap map.</w:t>
      </w:r>
    </w:p>
    <w:p w14:paraId="77BFE28C" w14:textId="61428E31" w:rsidR="00E56A5A" w:rsidRPr="006D2946" w:rsidRDefault="00F37528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Pest control service provide</w:t>
      </w:r>
      <w:r w:rsidR="00E56A5A" w:rsidRPr="006D2946">
        <w:rPr>
          <w:rFonts w:ascii="Century Gothic" w:hAnsi="Century Gothic"/>
          <w:i/>
          <w:sz w:val="20"/>
          <w:szCs w:val="20"/>
        </w:rPr>
        <w:t>r shall provide a report of all service performed.</w:t>
      </w:r>
      <w:r>
        <w:rPr>
          <w:rFonts w:ascii="Century Gothic" w:hAnsi="Century Gothic"/>
          <w:i/>
          <w:sz w:val="20"/>
          <w:szCs w:val="20"/>
        </w:rPr>
        <w:t xml:space="preserve"> Pest control co. will be requested to provide an annual audit of entire facility to asses</w:t>
      </w:r>
      <w:r w:rsidR="00073581">
        <w:rPr>
          <w:rFonts w:ascii="Century Gothic" w:hAnsi="Century Gothic"/>
          <w:i/>
          <w:sz w:val="20"/>
          <w:szCs w:val="20"/>
        </w:rPr>
        <w:t>s</w:t>
      </w:r>
      <w:r>
        <w:rPr>
          <w:rFonts w:ascii="Century Gothic" w:hAnsi="Century Gothic"/>
          <w:i/>
          <w:sz w:val="20"/>
          <w:szCs w:val="20"/>
        </w:rPr>
        <w:t xml:space="preserve"> areas of pest concern.</w:t>
      </w:r>
    </w:p>
    <w:p w14:paraId="1762F9A4" w14:textId="77777777" w:rsidR="00E56A5A" w:rsidRPr="006D2946" w:rsidRDefault="00E56A5A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lastRenderedPageBreak/>
        <w:t>Dead Rodent Removal</w:t>
      </w:r>
    </w:p>
    <w:p w14:paraId="4B0FC7E4" w14:textId="5D5FD14F" w:rsidR="00E56A5A" w:rsidRPr="006D2946" w:rsidRDefault="006E79FB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With latex gloved hands, a</w:t>
      </w:r>
      <w:r w:rsidR="00E56A5A" w:rsidRPr="006D2946">
        <w:rPr>
          <w:rFonts w:ascii="Century Gothic" w:hAnsi="Century Gothic"/>
          <w:i/>
          <w:sz w:val="20"/>
          <w:szCs w:val="20"/>
        </w:rPr>
        <w:t>ny dead rodent or other small animal found either in a trap or outside the building shall be immediately picked up, placed into a plastic bag, and placed in the trash dumpster.</w:t>
      </w:r>
      <w:r>
        <w:rPr>
          <w:rFonts w:ascii="Century Gothic" w:hAnsi="Century Gothic"/>
          <w:i/>
          <w:sz w:val="20"/>
          <w:szCs w:val="20"/>
        </w:rPr>
        <w:t xml:space="preserve"> Used gloves will be disposed afterwards followed by thorough hand washing with cleaner.</w:t>
      </w:r>
    </w:p>
    <w:p w14:paraId="37746253" w14:textId="77777777" w:rsidR="00E56A5A" w:rsidRPr="006D2946" w:rsidRDefault="00E56A5A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Miscellaneous Insects and Other Pests</w:t>
      </w:r>
    </w:p>
    <w:p w14:paraId="06ECE498" w14:textId="03CCC231" w:rsidR="00E56A5A" w:rsidRPr="006E79FB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b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Pest control service shall be provided for the exterior on at least a quarterly basis and for the interior as needed</w:t>
      </w:r>
      <w:r w:rsidRPr="006E79FB">
        <w:rPr>
          <w:rFonts w:ascii="Century Gothic" w:hAnsi="Century Gothic"/>
          <w:b/>
          <w:i/>
          <w:sz w:val="20"/>
          <w:szCs w:val="20"/>
        </w:rPr>
        <w:t>. Interior spraying will not occur on or around product.</w:t>
      </w:r>
      <w:r w:rsidR="006E79FB">
        <w:rPr>
          <w:rFonts w:ascii="Century Gothic" w:hAnsi="Century Gothic"/>
          <w:b/>
          <w:i/>
          <w:sz w:val="20"/>
          <w:szCs w:val="20"/>
        </w:rPr>
        <w:t xml:space="preserve"> Insect control / tools that attracts </w:t>
      </w:r>
      <w:r w:rsidR="00073581">
        <w:rPr>
          <w:rFonts w:ascii="Century Gothic" w:hAnsi="Century Gothic"/>
          <w:b/>
          <w:i/>
          <w:sz w:val="20"/>
          <w:szCs w:val="20"/>
        </w:rPr>
        <w:t>insect as a means to congregate / control</w:t>
      </w:r>
      <w:r w:rsidR="00C5323A">
        <w:rPr>
          <w:rFonts w:ascii="Century Gothic" w:hAnsi="Century Gothic"/>
          <w:b/>
          <w:i/>
          <w:sz w:val="20"/>
          <w:szCs w:val="20"/>
        </w:rPr>
        <w:t xml:space="preserve"> insect will</w:t>
      </w:r>
      <w:r w:rsidR="006E79FB">
        <w:rPr>
          <w:rFonts w:ascii="Century Gothic" w:hAnsi="Century Gothic"/>
          <w:b/>
          <w:i/>
          <w:sz w:val="20"/>
          <w:szCs w:val="20"/>
        </w:rPr>
        <w:t xml:space="preserve"> b</w:t>
      </w:r>
      <w:r w:rsidR="00C5323A">
        <w:rPr>
          <w:rFonts w:ascii="Century Gothic" w:hAnsi="Century Gothic"/>
          <w:b/>
          <w:i/>
          <w:sz w:val="20"/>
          <w:szCs w:val="20"/>
        </w:rPr>
        <w:t>e allowed inside the facility.</w:t>
      </w:r>
      <w:r w:rsidR="006E79FB">
        <w:rPr>
          <w:rFonts w:ascii="Century Gothic" w:hAnsi="Century Gothic"/>
          <w:b/>
          <w:i/>
          <w:sz w:val="20"/>
          <w:szCs w:val="20"/>
        </w:rPr>
        <w:t xml:space="preserve"> </w:t>
      </w:r>
    </w:p>
    <w:p w14:paraId="490A57E9" w14:textId="760F5AB2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The pest control supplier shall spray for insects using approved insecticides.</w:t>
      </w:r>
      <w:r w:rsidR="00C5323A">
        <w:rPr>
          <w:rFonts w:ascii="Century Gothic" w:hAnsi="Century Gothic"/>
          <w:i/>
          <w:sz w:val="20"/>
          <w:szCs w:val="20"/>
        </w:rPr>
        <w:t xml:space="preserve"> Information of insecticides will be kept on file.</w:t>
      </w:r>
    </w:p>
    <w:p w14:paraId="2CDB646E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CCMI employees shall notify CCMI Sanitation if any infestation of insects or other pests are noted.</w:t>
      </w:r>
    </w:p>
    <w:p w14:paraId="77A8A12E" w14:textId="476F84B3" w:rsidR="00E56A5A" w:rsidRPr="006D2946" w:rsidRDefault="00E56A5A" w:rsidP="00E56A5A">
      <w:pPr>
        <w:numPr>
          <w:ilvl w:val="3"/>
          <w:numId w:val="4"/>
        </w:numPr>
        <w:tabs>
          <w:tab w:val="clear" w:pos="1800"/>
        </w:tabs>
        <w:spacing w:before="120" w:after="120"/>
        <w:ind w:left="1800" w:hanging="36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 xml:space="preserve">Sanitation </w:t>
      </w:r>
      <w:r w:rsidR="00C5323A">
        <w:rPr>
          <w:rFonts w:ascii="Century Gothic" w:hAnsi="Century Gothic"/>
          <w:sz w:val="20"/>
          <w:szCs w:val="20"/>
        </w:rPr>
        <w:t xml:space="preserve">personnel will alert management to </w:t>
      </w:r>
      <w:r w:rsidR="00F37528">
        <w:rPr>
          <w:rFonts w:ascii="Century Gothic" w:hAnsi="Century Gothic"/>
          <w:sz w:val="20"/>
          <w:szCs w:val="20"/>
        </w:rPr>
        <w:t xml:space="preserve">immediately </w:t>
      </w:r>
      <w:r w:rsidR="00C5323A">
        <w:rPr>
          <w:rFonts w:ascii="Century Gothic" w:hAnsi="Century Gothic"/>
          <w:sz w:val="20"/>
          <w:szCs w:val="20"/>
        </w:rPr>
        <w:t>schedule</w:t>
      </w:r>
      <w:r w:rsidRPr="006D2946">
        <w:rPr>
          <w:rFonts w:ascii="Century Gothic" w:hAnsi="Century Gothic"/>
          <w:sz w:val="20"/>
          <w:szCs w:val="20"/>
        </w:rPr>
        <w:t xml:space="preserve"> pest control </w:t>
      </w:r>
      <w:r w:rsidR="00C5323A">
        <w:rPr>
          <w:rFonts w:ascii="Century Gothic" w:hAnsi="Century Gothic"/>
          <w:sz w:val="20"/>
          <w:szCs w:val="20"/>
        </w:rPr>
        <w:t>service provider</w:t>
      </w:r>
    </w:p>
    <w:p w14:paraId="1B3C5E05" w14:textId="40AF9283" w:rsidR="00E56A5A" w:rsidRPr="006D2946" w:rsidRDefault="00E56A5A" w:rsidP="00E56A5A">
      <w:pPr>
        <w:numPr>
          <w:ilvl w:val="3"/>
          <w:numId w:val="4"/>
        </w:numPr>
        <w:tabs>
          <w:tab w:val="clear" w:pos="1800"/>
        </w:tabs>
        <w:spacing w:before="120" w:after="120"/>
        <w:ind w:left="1800" w:hanging="36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The pest control supplier should complete their service wi</w:t>
      </w:r>
      <w:r w:rsidR="00F37528">
        <w:rPr>
          <w:rFonts w:ascii="Century Gothic" w:hAnsi="Century Gothic"/>
          <w:sz w:val="20"/>
          <w:szCs w:val="20"/>
        </w:rPr>
        <w:t xml:space="preserve">thin 24 hours following a service </w:t>
      </w:r>
      <w:r w:rsidRPr="006D2946">
        <w:rPr>
          <w:rFonts w:ascii="Century Gothic" w:hAnsi="Century Gothic"/>
          <w:sz w:val="20"/>
          <w:szCs w:val="20"/>
        </w:rPr>
        <w:t>request.</w:t>
      </w:r>
    </w:p>
    <w:p w14:paraId="75EFA67A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The pest control supplier shall document all visits.</w:t>
      </w:r>
    </w:p>
    <w:p w14:paraId="05D28D29" w14:textId="77777777" w:rsidR="00E56A5A" w:rsidRPr="006D2946" w:rsidRDefault="00E56A5A" w:rsidP="00E56A5A">
      <w:pPr>
        <w:numPr>
          <w:ilvl w:val="0"/>
          <w:numId w:val="4"/>
        </w:numPr>
        <w:tabs>
          <w:tab w:val="clear" w:pos="360"/>
        </w:tabs>
        <w:spacing w:before="120" w:after="120"/>
        <w:ind w:left="540" w:hanging="540"/>
        <w:rPr>
          <w:rFonts w:ascii="Century Gothic" w:hAnsi="Century Gothic"/>
          <w:sz w:val="20"/>
          <w:szCs w:val="20"/>
          <w:u w:val="single"/>
        </w:rPr>
      </w:pPr>
      <w:r w:rsidRPr="006D2946">
        <w:rPr>
          <w:rFonts w:ascii="Century Gothic" w:hAnsi="Century Gothic"/>
          <w:sz w:val="20"/>
          <w:szCs w:val="20"/>
          <w:u w:val="single"/>
        </w:rPr>
        <w:t>Housekeeping</w:t>
      </w:r>
    </w:p>
    <w:p w14:paraId="797E14AA" w14:textId="77777777" w:rsidR="00E56A5A" w:rsidRPr="006D2946" w:rsidRDefault="00E56A5A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All storage facilities that warehouse components shall be routinely cleaned and maintained to prevent contamination of material.</w:t>
      </w:r>
    </w:p>
    <w:p w14:paraId="74EBB57E" w14:textId="77777777" w:rsidR="00E56A5A" w:rsidRPr="006D2946" w:rsidRDefault="00E56A5A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All buildings must be kept clear of pests including birds, rodents and insects.</w:t>
      </w:r>
    </w:p>
    <w:p w14:paraId="119E86CE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Windows are to be kept closed so as to restrict entry by birds and insects.</w:t>
      </w:r>
    </w:p>
    <w:p w14:paraId="09A65332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Pest deterrence hardware shall be maintained in each building as necessary so as to inhibit pest entry.</w:t>
      </w:r>
    </w:p>
    <w:p w14:paraId="4CD26E25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Doors shall be kept closed while building is idle to prevent pest entry.</w:t>
      </w:r>
    </w:p>
    <w:p w14:paraId="3FD85822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A regular pest control service shall be maintained so as to prevent rodent nesting and insect infestation.</w:t>
      </w:r>
    </w:p>
    <w:p w14:paraId="69B9F042" w14:textId="77777777" w:rsidR="00E56A5A" w:rsidRPr="006D2946" w:rsidRDefault="00E56A5A" w:rsidP="00E56A5A">
      <w:pPr>
        <w:numPr>
          <w:ilvl w:val="1"/>
          <w:numId w:val="4"/>
        </w:numPr>
        <w:tabs>
          <w:tab w:val="clear" w:pos="792"/>
          <w:tab w:val="left" w:pos="1080"/>
        </w:tabs>
        <w:spacing w:before="120" w:after="120"/>
        <w:ind w:hanging="252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All building floors shall be swept at least weekly.</w:t>
      </w:r>
    </w:p>
    <w:p w14:paraId="1D430100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Brooms, dust mops, and floor sweep material shall be used to maintain cleanliness of each building.</w:t>
      </w:r>
    </w:p>
    <w:p w14:paraId="2E8A1B7E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No loose material (dust, dirt, debris) shall be allowed to build up on floor surfaces.</w:t>
      </w:r>
    </w:p>
    <w:p w14:paraId="034D76FC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The tops of material containers shall be kept free of dust and debris.</w:t>
      </w:r>
    </w:p>
    <w:p w14:paraId="4DDA5C97" w14:textId="77777777" w:rsidR="00E56A5A" w:rsidRPr="006D2946" w:rsidRDefault="00E56A5A" w:rsidP="00E56A5A">
      <w:pPr>
        <w:numPr>
          <w:ilvl w:val="2"/>
          <w:numId w:val="4"/>
        </w:numPr>
        <w:tabs>
          <w:tab w:val="clear" w:pos="1440"/>
        </w:tabs>
        <w:spacing w:before="120" w:after="120"/>
        <w:ind w:left="1440" w:hanging="360"/>
        <w:rPr>
          <w:rFonts w:ascii="Century Gothic" w:hAnsi="Century Gothic"/>
          <w:i/>
          <w:sz w:val="20"/>
          <w:szCs w:val="20"/>
        </w:rPr>
      </w:pPr>
      <w:r w:rsidRPr="006D2946">
        <w:rPr>
          <w:rFonts w:ascii="Century Gothic" w:hAnsi="Century Gothic"/>
          <w:i/>
          <w:sz w:val="20"/>
          <w:szCs w:val="20"/>
        </w:rPr>
        <w:t>The building shall be kept free of cobwebs.</w:t>
      </w:r>
    </w:p>
    <w:p w14:paraId="4D1EEBCB" w14:textId="77777777" w:rsidR="00E56A5A" w:rsidRPr="006D2946" w:rsidRDefault="00E56A5A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CCMI employees shall inspect their work area on a regular basis. Any findings shall be corrected or reported to Sanitation.</w:t>
      </w:r>
    </w:p>
    <w:p w14:paraId="36489A8C" w14:textId="57C75A29" w:rsidR="00E56A5A" w:rsidRPr="006D2946" w:rsidRDefault="00E56A5A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lastRenderedPageBreak/>
        <w:t>Only equipment and materials required for the performance of a process or processes are to be present in the processing area before and during a process.</w:t>
      </w:r>
    </w:p>
    <w:p w14:paraId="1A5DB17F" w14:textId="542F799B" w:rsidR="00E56A5A" w:rsidRPr="006D2946" w:rsidRDefault="00E56A5A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All unused materials and equipment shall be removed from the process area upon completion of the process and shall be placed in appropriate storage areas.</w:t>
      </w:r>
    </w:p>
    <w:p w14:paraId="176F174D" w14:textId="7D49BEBD" w:rsidR="00E56A5A" w:rsidRPr="006D2946" w:rsidRDefault="00E56A5A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 w:rsidRPr="006D2946">
        <w:rPr>
          <w:rFonts w:ascii="Century Gothic" w:hAnsi="Century Gothic"/>
          <w:sz w:val="20"/>
          <w:szCs w:val="20"/>
        </w:rPr>
        <w:t>Trash and organic waste in and from each building and immediate premises shall be held and disposed of in a safe, timely and sanitary manner.</w:t>
      </w:r>
      <w:r w:rsidR="00FA3EEC" w:rsidRPr="00FA3EEC">
        <w:rPr>
          <w:rFonts w:ascii="Century Gothic" w:hAnsi="Century Gothic"/>
          <w:noProof/>
          <w:sz w:val="20"/>
          <w:szCs w:val="20"/>
        </w:rPr>
        <w:t xml:space="preserve"> </w:t>
      </w:r>
    </w:p>
    <w:p w14:paraId="1BDDA75D" w14:textId="4F39F3FC" w:rsidR="00E56A5A" w:rsidRPr="006D2946" w:rsidRDefault="00E56A5A" w:rsidP="00E56A5A">
      <w:pPr>
        <w:numPr>
          <w:ilvl w:val="0"/>
          <w:numId w:val="4"/>
        </w:numPr>
        <w:tabs>
          <w:tab w:val="clear" w:pos="360"/>
        </w:tabs>
        <w:spacing w:before="120" w:after="120"/>
        <w:ind w:left="540" w:hanging="540"/>
        <w:rPr>
          <w:rFonts w:ascii="Century Gothic" w:hAnsi="Century Gothic"/>
          <w:sz w:val="20"/>
          <w:szCs w:val="20"/>
          <w:u w:val="single"/>
        </w:rPr>
      </w:pPr>
      <w:r w:rsidRPr="006D2946">
        <w:rPr>
          <w:rFonts w:ascii="Century Gothic" w:hAnsi="Century Gothic"/>
          <w:sz w:val="20"/>
          <w:szCs w:val="20"/>
          <w:u w:val="single"/>
        </w:rPr>
        <w:t>Record Retention</w:t>
      </w:r>
    </w:p>
    <w:p w14:paraId="216A4BB7" w14:textId="715E3E4F" w:rsidR="00E56A5A" w:rsidRDefault="00F37528" w:rsidP="00E56A5A">
      <w:pPr>
        <w:numPr>
          <w:ilvl w:val="1"/>
          <w:numId w:val="4"/>
        </w:numPr>
        <w:tabs>
          <w:tab w:val="clear" w:pos="792"/>
        </w:tabs>
        <w:spacing w:before="120" w:after="120"/>
        <w:ind w:left="1080" w:hanging="5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QA</w:t>
      </w:r>
      <w:r w:rsidR="00E56A5A" w:rsidRPr="006D2946">
        <w:rPr>
          <w:rFonts w:ascii="Century Gothic" w:hAnsi="Century Gothic"/>
          <w:sz w:val="20"/>
          <w:szCs w:val="20"/>
        </w:rPr>
        <w:t xml:space="preserve"> s</w:t>
      </w:r>
      <w:r>
        <w:rPr>
          <w:rFonts w:ascii="Century Gothic" w:hAnsi="Century Gothic"/>
          <w:sz w:val="20"/>
          <w:szCs w:val="20"/>
        </w:rPr>
        <w:t>hall maintain all pest control</w:t>
      </w:r>
      <w:r w:rsidR="00E56A5A" w:rsidRPr="006D294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service / report records </w:t>
      </w:r>
      <w:r w:rsidR="00E56A5A" w:rsidRPr="006D2946">
        <w:rPr>
          <w:rFonts w:ascii="Century Gothic" w:hAnsi="Century Gothic"/>
          <w:sz w:val="20"/>
          <w:szCs w:val="20"/>
        </w:rPr>
        <w:t>for a per</w:t>
      </w:r>
      <w:r w:rsidR="002504D5">
        <w:rPr>
          <w:rFonts w:ascii="Century Gothic" w:hAnsi="Century Gothic"/>
          <w:sz w:val="20"/>
          <w:szCs w:val="20"/>
        </w:rPr>
        <w:t>iod of 3 years</w:t>
      </w:r>
    </w:p>
    <w:p w14:paraId="08DFF0CE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1271A3FF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2CAD2B74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0A68D55D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72CE0A8D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6577C525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3ED31B72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43D0B9AF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39703D2D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21E7AF95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50479E80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66987741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0223E1E4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359DA32C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7B89A36D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6A4F98A3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0A9F91CA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26A8AD6E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30120D88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3F9DF991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2A7BFD61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71B43393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292B773B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0389CA69" w14:textId="77777777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5826C58E" w14:textId="3747500D" w:rsidR="008B363B" w:rsidRDefault="008B363B" w:rsidP="008B363B">
      <w:pPr>
        <w:pStyle w:val="ABCOProcedure"/>
        <w:numPr>
          <w:ilvl w:val="0"/>
          <w:numId w:val="0"/>
        </w:numPr>
        <w:ind w:left="360" w:hanging="360"/>
      </w:pPr>
    </w:p>
    <w:p w14:paraId="6275C741" w14:textId="4D5AD941" w:rsidR="008B363B" w:rsidRPr="006D2946" w:rsidRDefault="008B363B" w:rsidP="008B363B">
      <w:pPr>
        <w:pStyle w:val="ABCOProcedure"/>
        <w:numPr>
          <w:ilvl w:val="0"/>
          <w:numId w:val="0"/>
        </w:numPr>
        <w:ind w:left="360" w:hanging="360"/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70016" behindDoc="1" locked="0" layoutInCell="1" allowOverlap="1" wp14:anchorId="61442311" wp14:editId="7B394E45">
            <wp:simplePos x="0" y="0"/>
            <wp:positionH relativeFrom="column">
              <wp:posOffset>-161925</wp:posOffset>
            </wp:positionH>
            <wp:positionV relativeFrom="paragraph">
              <wp:posOffset>264794</wp:posOffset>
            </wp:positionV>
            <wp:extent cx="6496050" cy="657725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5-16 at 1.31.07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349" cy="657856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7766A" w14:textId="405F3AC5" w:rsidR="00E56A5A" w:rsidRPr="006D2946" w:rsidRDefault="00FA3EEC" w:rsidP="00E56A5A">
      <w:pPr>
        <w:tabs>
          <w:tab w:val="left" w:pos="7857"/>
        </w:tabs>
        <w:spacing w:before="120" w:after="120"/>
        <w:ind w:left="540"/>
        <w:rPr>
          <w:rFonts w:ascii="Century Gothic" w:hAnsi="Century Gothic"/>
          <w:sz w:val="20"/>
          <w:szCs w:val="20"/>
        </w:rPr>
      </w:pPr>
      <w:r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7CAE73A2" wp14:editId="607C9C09">
                <wp:simplePos x="0" y="0"/>
                <wp:positionH relativeFrom="column">
                  <wp:posOffset>1799590</wp:posOffset>
                </wp:positionH>
                <wp:positionV relativeFrom="paragraph">
                  <wp:posOffset>140970</wp:posOffset>
                </wp:positionV>
                <wp:extent cx="180975" cy="200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92FF5" w14:textId="61A9FFFB" w:rsidR="00FA3EEC" w:rsidRPr="00FA3EEC" w:rsidRDefault="00FA3E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3EEC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E73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1.7pt;margin-top:11.1pt;width:14.25pt;height:15.7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" fillcolor="yellow">
                <v:textbox>
                  <w:txbxContent>
                    <w:p w14:paraId="7AF92FF5" w14:textId="61A9FFFB" w:rsidR="00FA3EEC" w:rsidRPr="00FA3EEC" w:rsidRDefault="00FA3EEC">
                      <w:pPr>
                        <w:rPr>
                          <w:sz w:val="20"/>
                          <w:szCs w:val="20"/>
                        </w:rPr>
                      </w:pPr>
                      <w:r w:rsidRPr="00FA3EEC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7B7404" w14:textId="58D7481B" w:rsidR="00C01252" w:rsidRPr="006D2946" w:rsidRDefault="00B05324" w:rsidP="00C01252">
      <w:pPr>
        <w:pStyle w:val="ListParagraph"/>
        <w:spacing w:after="200" w:line="276" w:lineRule="auto"/>
        <w:ind w:left="547"/>
        <w:rPr>
          <w:rFonts w:ascii="Century Gothic" w:hAnsi="Century Gothic"/>
          <w:sz w:val="20"/>
          <w:szCs w:val="20"/>
        </w:rPr>
      </w:pPr>
      <w:r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6B75E29F" wp14:editId="277ADF8F">
                <wp:simplePos x="0" y="0"/>
                <wp:positionH relativeFrom="column">
                  <wp:posOffset>3295651</wp:posOffset>
                </wp:positionH>
                <wp:positionV relativeFrom="paragraph">
                  <wp:posOffset>5506085</wp:posOffset>
                </wp:positionV>
                <wp:extent cx="304800" cy="20955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2CFB9" w14:textId="60F8B5EA" w:rsidR="00352871" w:rsidRPr="00352871" w:rsidRDefault="00B7612A" w:rsidP="0035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5E29F" id="_x0000_s1027" type="#_x0000_t202" style="position:absolute;left:0;text-align:left;margin-left:259.5pt;margin-top:433.55pt;width:24pt;height:16.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" fillcolor="yellow">
                <v:textbox>
                  <w:txbxContent>
                    <w:p w14:paraId="2022CFB9" w14:textId="60F8B5EA" w:rsidR="00352871" w:rsidRPr="00352871" w:rsidRDefault="00B7612A" w:rsidP="0035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251CF46C" wp14:editId="2FDF4612">
                <wp:simplePos x="0" y="0"/>
                <wp:positionH relativeFrom="column">
                  <wp:posOffset>4848225</wp:posOffset>
                </wp:positionH>
                <wp:positionV relativeFrom="paragraph">
                  <wp:posOffset>1438910</wp:posOffset>
                </wp:positionV>
                <wp:extent cx="552450" cy="2286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B979F" w14:textId="542D0DF6" w:rsidR="00B05324" w:rsidRPr="00352871" w:rsidRDefault="00B05324" w:rsidP="00B053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BLDG </w:t>
                            </w:r>
                            <w:r w:rsidR="007F6643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CF46C" id="_x0000_s1028" type="#_x0000_t202" style="position:absolute;left:0;text-align:left;margin-left:381.75pt;margin-top:113.3pt;width:43.5pt;height:18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" filled="f" stroked="f">
                <v:textbox>
                  <w:txbxContent>
                    <w:p w14:paraId="074B979F" w14:textId="542D0DF6" w:rsidR="00B05324" w:rsidRPr="00352871" w:rsidRDefault="00B05324" w:rsidP="00B053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BLDG </w:t>
                      </w:r>
                      <w:r w:rsidR="007F6643">
                        <w:rPr>
                          <w:sz w:val="16"/>
                          <w:szCs w:val="16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3E2F216" wp14:editId="238FE134">
                <wp:simplePos x="0" y="0"/>
                <wp:positionH relativeFrom="column">
                  <wp:posOffset>3667125</wp:posOffset>
                </wp:positionH>
                <wp:positionV relativeFrom="paragraph">
                  <wp:posOffset>4467225</wp:posOffset>
                </wp:positionV>
                <wp:extent cx="295275" cy="200025"/>
                <wp:effectExtent l="0" t="0" r="2857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CEE8" w14:textId="69265CBA" w:rsidR="00352871" w:rsidRPr="00352871" w:rsidRDefault="00B7612A" w:rsidP="0035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F216" id="_x0000_s1029" type="#_x0000_t202" style="position:absolute;left:0;text-align:left;margin-left:288.75pt;margin-top:351.75pt;width:23.25pt;height:15.7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" fillcolor="yellow">
                <v:textbox>
                  <w:txbxContent>
                    <w:p w14:paraId="7CEBCEE8" w14:textId="69265CBA" w:rsidR="00352871" w:rsidRPr="00352871" w:rsidRDefault="00B7612A" w:rsidP="0035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8B363B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293F7CE8" wp14:editId="61BF585D">
                <wp:simplePos x="0" y="0"/>
                <wp:positionH relativeFrom="column">
                  <wp:posOffset>1133475</wp:posOffset>
                </wp:positionH>
                <wp:positionV relativeFrom="paragraph">
                  <wp:posOffset>6004560</wp:posOffset>
                </wp:positionV>
                <wp:extent cx="228600" cy="2190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2D84" w14:textId="5BAEC3B7" w:rsidR="00FA3EEC" w:rsidRPr="00FA3EEC" w:rsidRDefault="00FA3EEC" w:rsidP="00FA3E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F7CE8" id="_x0000_s1030" type="#_x0000_t202" style="position:absolute;left:0;text-align:left;margin-left:89.25pt;margin-top:472.8pt;width:18pt;height:17.2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" fillcolor="yellow">
                <v:textbox>
                  <w:txbxContent>
                    <w:p w14:paraId="1AAE2D84" w14:textId="5BAEC3B7" w:rsidR="00FA3EEC" w:rsidRPr="00FA3EEC" w:rsidRDefault="00FA3EEC" w:rsidP="00FA3E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B363B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5B446881" wp14:editId="04ADC4C6">
                <wp:simplePos x="0" y="0"/>
                <wp:positionH relativeFrom="column">
                  <wp:posOffset>771525</wp:posOffset>
                </wp:positionH>
                <wp:positionV relativeFrom="paragraph">
                  <wp:posOffset>6004560</wp:posOffset>
                </wp:positionV>
                <wp:extent cx="228600" cy="2190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EEFC8" w14:textId="6CC24C19" w:rsidR="00FA3EEC" w:rsidRPr="00FA3EEC" w:rsidRDefault="00FA3EEC" w:rsidP="00FA3E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6881" id="_x0000_s1031" type="#_x0000_t202" style="position:absolute;left:0;text-align:left;margin-left:60.75pt;margin-top:472.8pt;width:18pt;height:17.2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" fillcolor="yellow">
                <v:textbox>
                  <w:txbxContent>
                    <w:p w14:paraId="71DEEFC8" w14:textId="6CC24C19" w:rsidR="00FA3EEC" w:rsidRPr="00FA3EEC" w:rsidRDefault="00FA3EEC" w:rsidP="00FA3E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B77FD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3243B40C" wp14:editId="1962A35E">
                <wp:simplePos x="0" y="0"/>
                <wp:positionH relativeFrom="column">
                  <wp:posOffset>171450</wp:posOffset>
                </wp:positionH>
                <wp:positionV relativeFrom="paragraph">
                  <wp:posOffset>6249035</wp:posOffset>
                </wp:positionV>
                <wp:extent cx="295275" cy="2095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B1B73" w14:textId="5516A744" w:rsidR="00BB77FD" w:rsidRPr="00352871" w:rsidRDefault="00BB77FD" w:rsidP="00BB77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3B40C" id="_x0000_s1032" type="#_x0000_t202" style="position:absolute;left:0;text-align:left;margin-left:13.5pt;margin-top:492.05pt;width:23.25pt;height:16.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" fillcolor="yellow">
                <v:textbox>
                  <w:txbxContent>
                    <w:p w14:paraId="49AB1B73" w14:textId="5516A744" w:rsidR="00BB77FD" w:rsidRPr="00352871" w:rsidRDefault="00BB77FD" w:rsidP="00BB77F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BB77FD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2A4DF8BC" wp14:editId="782212E7">
                <wp:simplePos x="0" y="0"/>
                <wp:positionH relativeFrom="column">
                  <wp:posOffset>6305550</wp:posOffset>
                </wp:positionH>
                <wp:positionV relativeFrom="paragraph">
                  <wp:posOffset>5877560</wp:posOffset>
                </wp:positionV>
                <wp:extent cx="295275" cy="209550"/>
                <wp:effectExtent l="0" t="0" r="28575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7AB44" w14:textId="3B9CD883" w:rsidR="00352871" w:rsidRPr="00352871" w:rsidRDefault="00B7612A" w:rsidP="0035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F8BC" id="_x0000_s1033" type="#_x0000_t202" style="position:absolute;left:0;text-align:left;margin-left:496.5pt;margin-top:462.8pt;width:23.25pt;height:16.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" fillcolor="yellow">
                <v:textbox>
                  <w:txbxContent>
                    <w:p w14:paraId="0977AB44" w14:textId="3B9CD883" w:rsidR="00352871" w:rsidRPr="00352871" w:rsidRDefault="00B7612A" w:rsidP="0035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B7612A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963E757" wp14:editId="4E3C2C3E">
                <wp:simplePos x="0" y="0"/>
                <wp:positionH relativeFrom="column">
                  <wp:posOffset>-400050</wp:posOffset>
                </wp:positionH>
                <wp:positionV relativeFrom="paragraph">
                  <wp:posOffset>2178685</wp:posOffset>
                </wp:positionV>
                <wp:extent cx="228600" cy="2190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AF268" w14:textId="00458EE5" w:rsidR="00FA3EEC" w:rsidRPr="00FA3EEC" w:rsidRDefault="00352871" w:rsidP="00FA3E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E757" id="_x0000_s1034" type="#_x0000_t202" style="position:absolute;left:0;text-align:left;margin-left:-31.5pt;margin-top:171.55pt;width:18pt;height:17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" fillcolor="yellow">
                <v:textbox>
                  <w:txbxContent>
                    <w:p w14:paraId="2FAAF268" w14:textId="00458EE5" w:rsidR="00FA3EEC" w:rsidRPr="00FA3EEC" w:rsidRDefault="00352871" w:rsidP="00FA3E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52871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55F3BDA9" wp14:editId="757A17F8">
                <wp:simplePos x="0" y="0"/>
                <wp:positionH relativeFrom="column">
                  <wp:posOffset>3743325</wp:posOffset>
                </wp:positionH>
                <wp:positionV relativeFrom="paragraph">
                  <wp:posOffset>4014470</wp:posOffset>
                </wp:positionV>
                <wp:extent cx="361950" cy="3619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FF1B3" w14:textId="7D780B5F" w:rsidR="00DE6284" w:rsidRPr="00DE6284" w:rsidRDefault="00352871" w:rsidP="0035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E6284">
                              <w:rPr>
                                <w:sz w:val="16"/>
                                <w:szCs w:val="16"/>
                              </w:rPr>
                              <w:t>QC</w:t>
                            </w:r>
                          </w:p>
                          <w:p w14:paraId="007C1ED8" w14:textId="34B7E4C4" w:rsidR="00DE6284" w:rsidRPr="00DE6284" w:rsidRDefault="00DE6284" w:rsidP="0035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E6284">
                              <w:rPr>
                                <w:sz w:val="16"/>
                                <w:szCs w:val="16"/>
                              </w:rPr>
                              <w:t>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3BDA9" id="_x0000_s1035" type="#_x0000_t202" style="position:absolute;left:0;text-align:left;margin-left:294.75pt;margin-top:316.1pt;width:28.5pt;height:28.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" filled="f" stroked="f">
                <v:textbox>
                  <w:txbxContent>
                    <w:p w14:paraId="0DCFF1B3" w14:textId="7D780B5F" w:rsidR="00DE6284" w:rsidRPr="00DE6284" w:rsidRDefault="00352871" w:rsidP="00352871">
                      <w:pPr>
                        <w:rPr>
                          <w:sz w:val="16"/>
                          <w:szCs w:val="16"/>
                        </w:rPr>
                      </w:pPr>
                      <w:r w:rsidRPr="00DE6284">
                        <w:rPr>
                          <w:sz w:val="16"/>
                          <w:szCs w:val="16"/>
                        </w:rPr>
                        <w:t>QC</w:t>
                      </w:r>
                    </w:p>
                    <w:p w14:paraId="007C1ED8" w14:textId="34B7E4C4" w:rsidR="00DE6284" w:rsidRPr="00DE6284" w:rsidRDefault="00DE6284" w:rsidP="00352871">
                      <w:pPr>
                        <w:rPr>
                          <w:sz w:val="16"/>
                          <w:szCs w:val="16"/>
                        </w:rPr>
                      </w:pPr>
                      <w:r w:rsidRPr="00DE6284">
                        <w:rPr>
                          <w:sz w:val="16"/>
                          <w:szCs w:val="16"/>
                        </w:rPr>
                        <w:t>RM</w:t>
                      </w:r>
                    </w:p>
                  </w:txbxContent>
                </v:textbox>
              </v:shape>
            </w:pict>
          </mc:Fallback>
        </mc:AlternateContent>
      </w:r>
      <w:r w:rsidR="00352871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728E5157" wp14:editId="67F66FF0">
                <wp:simplePos x="0" y="0"/>
                <wp:positionH relativeFrom="column">
                  <wp:posOffset>4705350</wp:posOffset>
                </wp:positionH>
                <wp:positionV relativeFrom="paragraph">
                  <wp:posOffset>4843145</wp:posOffset>
                </wp:positionV>
                <wp:extent cx="552450" cy="2286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3D3E9" w14:textId="571E765B" w:rsidR="00352871" w:rsidRPr="00352871" w:rsidRDefault="007F6643" w:rsidP="0035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BLDG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5157" id="_x0000_s1036" type="#_x0000_t202" style="position:absolute;left:0;text-align:left;margin-left:370.5pt;margin-top:381.35pt;width:43.5pt;height:18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" filled="f" stroked="f">
                <v:textbox>
                  <w:txbxContent>
                    <w:p w14:paraId="7AB3D3E9" w14:textId="571E765B" w:rsidR="00352871" w:rsidRPr="00352871" w:rsidRDefault="007F6643" w:rsidP="0035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BLDG 2</w:t>
                      </w:r>
                    </w:p>
                  </w:txbxContent>
                </v:textbox>
              </v:shape>
            </w:pict>
          </mc:Fallback>
        </mc:AlternateContent>
      </w:r>
      <w:r w:rsidR="00352871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11648" behindDoc="0" locked="0" layoutInCell="1" allowOverlap="1" wp14:anchorId="216DC442" wp14:editId="74314B49">
                <wp:simplePos x="0" y="0"/>
                <wp:positionH relativeFrom="column">
                  <wp:posOffset>4914900</wp:posOffset>
                </wp:positionH>
                <wp:positionV relativeFrom="paragraph">
                  <wp:posOffset>3947795</wp:posOffset>
                </wp:positionV>
                <wp:extent cx="295275" cy="219075"/>
                <wp:effectExtent l="0" t="0" r="2857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17843" w14:textId="0E2DA7DB" w:rsidR="00352871" w:rsidRPr="00352871" w:rsidRDefault="00B7612A" w:rsidP="0035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C442" id="_x0000_s1037" type="#_x0000_t202" style="position:absolute;left:0;text-align:left;margin-left:387pt;margin-top:310.85pt;width:23.25pt;height:17.25pt;z-index:25161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" fillcolor="yellow">
                <v:textbox>
                  <w:txbxContent>
                    <w:p w14:paraId="27317843" w14:textId="0E2DA7DB" w:rsidR="00352871" w:rsidRPr="00352871" w:rsidRDefault="00B7612A" w:rsidP="0035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4D4DA1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782B78CD" wp14:editId="22222E73">
                <wp:simplePos x="0" y="0"/>
                <wp:positionH relativeFrom="column">
                  <wp:posOffset>5695950</wp:posOffset>
                </wp:positionH>
                <wp:positionV relativeFrom="paragraph">
                  <wp:posOffset>3738245</wp:posOffset>
                </wp:positionV>
                <wp:extent cx="314325" cy="20002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4E064" w14:textId="69740F06" w:rsidR="004D4DA1" w:rsidRPr="005454F1" w:rsidRDefault="00B7612A" w:rsidP="004D4D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B78CD" id="_x0000_s1038" type="#_x0000_t202" style="position:absolute;left:0;text-align:left;margin-left:448.5pt;margin-top:294.35pt;width:24.75pt;height:15.7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" fillcolor="yellow">
                <v:textbox>
                  <w:txbxContent>
                    <w:p w14:paraId="5A24E064" w14:textId="69740F06" w:rsidR="004D4DA1" w:rsidRPr="005454F1" w:rsidRDefault="00B7612A" w:rsidP="004D4DA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594C60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31E2F3D8" wp14:editId="145CC03B">
                <wp:simplePos x="0" y="0"/>
                <wp:positionH relativeFrom="column">
                  <wp:posOffset>5857875</wp:posOffset>
                </wp:positionH>
                <wp:positionV relativeFrom="paragraph">
                  <wp:posOffset>1318895</wp:posOffset>
                </wp:positionV>
                <wp:extent cx="295275" cy="20002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9E33" w14:textId="62E5537D" w:rsidR="00594C60" w:rsidRPr="00594C60" w:rsidRDefault="00594C60" w:rsidP="00594C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B7612A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F3D8" id="_x0000_s1039" type="#_x0000_t202" style="position:absolute;left:0;text-align:left;margin-left:461.25pt;margin-top:103.85pt;width:23.25pt;height:15.75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" fillcolor="yellow">
                <v:textbox>
                  <w:txbxContent>
                    <w:p w14:paraId="6ABF9E33" w14:textId="62E5537D" w:rsidR="00594C60" w:rsidRPr="00594C60" w:rsidRDefault="00594C60" w:rsidP="00594C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="00B7612A"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94C60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13696" behindDoc="0" locked="0" layoutInCell="1" allowOverlap="1" wp14:anchorId="412F4314" wp14:editId="454751BA">
                <wp:simplePos x="0" y="0"/>
                <wp:positionH relativeFrom="column">
                  <wp:posOffset>3781425</wp:posOffset>
                </wp:positionH>
                <wp:positionV relativeFrom="paragraph">
                  <wp:posOffset>3462020</wp:posOffset>
                </wp:positionV>
                <wp:extent cx="295275" cy="2286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AD24" w14:textId="0BC85DF6" w:rsidR="00594C60" w:rsidRPr="00594C60" w:rsidRDefault="00594C60" w:rsidP="00594C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B7612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F4314" id="_x0000_s1040" type="#_x0000_t202" style="position:absolute;left:0;text-align:left;margin-left:297.75pt;margin-top:272.6pt;width:23.25pt;height:18pt;z-index:25161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" fillcolor="yellow">
                <v:textbox>
                  <w:txbxContent>
                    <w:p w14:paraId="493CAD24" w14:textId="0BC85DF6" w:rsidR="00594C60" w:rsidRPr="00594C60" w:rsidRDefault="00594C60" w:rsidP="00594C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="00B7612A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94C60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08576" behindDoc="0" locked="0" layoutInCell="1" allowOverlap="1" wp14:anchorId="3AE9499A" wp14:editId="5C17328C">
                <wp:simplePos x="0" y="0"/>
                <wp:positionH relativeFrom="column">
                  <wp:posOffset>3667125</wp:posOffset>
                </wp:positionH>
                <wp:positionV relativeFrom="paragraph">
                  <wp:posOffset>2109470</wp:posOffset>
                </wp:positionV>
                <wp:extent cx="304800" cy="2095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A40" w14:textId="048239C2" w:rsidR="00663813" w:rsidRPr="00663813" w:rsidRDefault="00352871" w:rsidP="006638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499A" id="_x0000_s1041" type="#_x0000_t202" style="position:absolute;left:0;text-align:left;margin-left:288.75pt;margin-top:166.1pt;width:24pt;height:16.5pt;z-index:25160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" fillcolor="yellow">
                <v:textbox>
                  <w:txbxContent>
                    <w:p w14:paraId="428E0A40" w14:textId="048239C2" w:rsidR="00663813" w:rsidRPr="00663813" w:rsidRDefault="00352871" w:rsidP="006638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63813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06528" behindDoc="0" locked="0" layoutInCell="1" allowOverlap="1" wp14:anchorId="6A005250" wp14:editId="00FB06DF">
                <wp:simplePos x="0" y="0"/>
                <wp:positionH relativeFrom="column">
                  <wp:posOffset>3657600</wp:posOffset>
                </wp:positionH>
                <wp:positionV relativeFrom="paragraph">
                  <wp:posOffset>848360</wp:posOffset>
                </wp:positionV>
                <wp:extent cx="228600" cy="2190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E7764" w14:textId="78428F6B" w:rsidR="00663813" w:rsidRPr="00FA3EEC" w:rsidRDefault="00352871" w:rsidP="006638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05250" id="_x0000_s1042" type="#_x0000_t202" style="position:absolute;left:0;text-align:left;margin-left:4in;margin-top:66.8pt;width:18pt;height:17.25pt;z-index:25160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" fillcolor="yellow">
                <v:textbox>
                  <w:txbxContent>
                    <w:p w14:paraId="40EE7764" w14:textId="78428F6B" w:rsidR="00663813" w:rsidRPr="00FA3EEC" w:rsidRDefault="00352871" w:rsidP="0066381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A3EEC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40293508" wp14:editId="39433C9A">
                <wp:simplePos x="0" y="0"/>
                <wp:positionH relativeFrom="column">
                  <wp:posOffset>-342900</wp:posOffset>
                </wp:positionH>
                <wp:positionV relativeFrom="paragraph">
                  <wp:posOffset>5531485</wp:posOffset>
                </wp:positionV>
                <wp:extent cx="228600" cy="21907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5756" w14:textId="6D109181" w:rsidR="00FA3EEC" w:rsidRPr="00FA3EEC" w:rsidRDefault="00FA3EEC" w:rsidP="00FA3E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93508" id="_x0000_s1043" type="#_x0000_t202" style="position:absolute;left:0;text-align:left;margin-left:-27pt;margin-top:435.55pt;width:18pt;height:17.2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" fillcolor="yellow">
                <v:textbox>
                  <w:txbxContent>
                    <w:p w14:paraId="6B135756" w14:textId="6D109181" w:rsidR="00FA3EEC" w:rsidRPr="00FA3EEC" w:rsidRDefault="00FA3EEC" w:rsidP="00FA3E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A3EEC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0B13382" wp14:editId="4C625AF0">
                <wp:simplePos x="0" y="0"/>
                <wp:positionH relativeFrom="column">
                  <wp:posOffset>2571750</wp:posOffset>
                </wp:positionH>
                <wp:positionV relativeFrom="paragraph">
                  <wp:posOffset>5937885</wp:posOffset>
                </wp:positionV>
                <wp:extent cx="228600" cy="2190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3E9B0" w14:textId="78579FBE" w:rsidR="00FA3EEC" w:rsidRPr="00FA3EEC" w:rsidRDefault="00FA3EEC" w:rsidP="00FA3E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3382" id="_x0000_s1044" type="#_x0000_t202" style="position:absolute;left:0;text-align:left;margin-left:202.5pt;margin-top:467.55pt;width:18pt;height:17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" fillcolor="yellow">
                <v:textbox>
                  <w:txbxContent>
                    <w:p w14:paraId="5C93E9B0" w14:textId="78579FBE" w:rsidR="00FA3EEC" w:rsidRPr="00FA3EEC" w:rsidRDefault="00FA3EEC" w:rsidP="00FA3E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A3EEC" w:rsidRPr="00FA3EE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D972BF" wp14:editId="346650FD">
                <wp:simplePos x="0" y="0"/>
                <wp:positionH relativeFrom="column">
                  <wp:posOffset>2305050</wp:posOffset>
                </wp:positionH>
                <wp:positionV relativeFrom="paragraph">
                  <wp:posOffset>3642995</wp:posOffset>
                </wp:positionV>
                <wp:extent cx="228600" cy="2190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210D" w14:textId="3842BD64" w:rsidR="00FA3EEC" w:rsidRPr="00FA3EEC" w:rsidRDefault="00FA3EEC" w:rsidP="00FA3E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72BF" id="_x0000_s1045" type="#_x0000_t202" style="position:absolute;left:0;text-align:left;margin-left:181.5pt;margin-top:286.85pt;width:18pt;height:17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" fillcolor="yellow">
                <v:textbox>
                  <w:txbxContent>
                    <w:p w14:paraId="3A2C210D" w14:textId="3842BD64" w:rsidR="00FA3EEC" w:rsidRPr="00FA3EEC" w:rsidRDefault="00FA3EEC" w:rsidP="00FA3EE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1252" w:rsidRPr="006D294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5DF4F" w14:textId="77777777" w:rsidR="002504D5" w:rsidRDefault="002504D5" w:rsidP="00BE5BD1">
      <w:r>
        <w:separator/>
      </w:r>
    </w:p>
  </w:endnote>
  <w:endnote w:type="continuationSeparator" w:id="0">
    <w:p w14:paraId="283BF39C" w14:textId="77777777" w:rsidR="002504D5" w:rsidRDefault="002504D5" w:rsidP="00BE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4C8BE" w14:textId="77777777" w:rsidR="002504D5" w:rsidRDefault="002504D5" w:rsidP="00C01252">
    <w:pPr>
      <w:pStyle w:val="Footer"/>
      <w:jc w:val="center"/>
      <w:rPr>
        <w:sz w:val="20"/>
        <w:szCs w:val="20"/>
      </w:rPr>
    </w:pPr>
    <w:r w:rsidRPr="00F57F2E">
      <w:rPr>
        <w:sz w:val="20"/>
        <w:szCs w:val="20"/>
      </w:rPr>
      <w:t>-</w:t>
    </w:r>
    <w:r>
      <w:rPr>
        <w:sz w:val="20"/>
        <w:szCs w:val="20"/>
      </w:rPr>
      <w:t xml:space="preserve"> CONFIDENTIAL -</w:t>
    </w:r>
  </w:p>
  <w:p w14:paraId="5CF6092C" w14:textId="77777777" w:rsidR="002504D5" w:rsidRPr="00F57F2E" w:rsidRDefault="002504D5" w:rsidP="00C01252">
    <w:pPr>
      <w:pStyle w:val="Footer"/>
      <w:jc w:val="center"/>
      <w:rPr>
        <w:sz w:val="16"/>
        <w:szCs w:val="16"/>
      </w:rPr>
    </w:pPr>
    <w:r w:rsidRPr="00F57F2E">
      <w:rPr>
        <w:sz w:val="16"/>
        <w:szCs w:val="16"/>
      </w:rPr>
      <w:t>Do not reproduce without written permission from Columbia Cosmetics Manufacturing, Inc.</w:t>
    </w:r>
  </w:p>
  <w:p w14:paraId="65CAC941" w14:textId="77777777" w:rsidR="002504D5" w:rsidRDefault="002504D5" w:rsidP="00C01252">
    <w:pPr>
      <w:pStyle w:val="Footer"/>
      <w:jc w:val="center"/>
      <w:rPr>
        <w:sz w:val="16"/>
        <w:szCs w:val="16"/>
      </w:rPr>
    </w:pPr>
    <w:r w:rsidRPr="00F57F2E">
      <w:rPr>
        <w:sz w:val="16"/>
        <w:szCs w:val="16"/>
      </w:rPr>
      <w:t>The official controlled c</w:t>
    </w:r>
    <w:r>
      <w:rPr>
        <w:sz w:val="16"/>
        <w:szCs w:val="16"/>
      </w:rPr>
      <w:t>opy of this</w:t>
    </w:r>
    <w:r w:rsidRPr="00F57F2E">
      <w:rPr>
        <w:sz w:val="16"/>
        <w:szCs w:val="16"/>
      </w:rPr>
      <w:t xml:space="preserve"> document </w:t>
    </w:r>
    <w:r>
      <w:rPr>
        <w:sz w:val="16"/>
        <w:szCs w:val="16"/>
      </w:rPr>
      <w:t xml:space="preserve">is </w:t>
    </w:r>
    <w:r w:rsidRPr="00F57F2E">
      <w:rPr>
        <w:sz w:val="16"/>
        <w:szCs w:val="16"/>
      </w:rPr>
      <w:t xml:space="preserve">maintained by Columbia Cosmetics Manufacturing, Inc. document control department.  </w:t>
    </w:r>
  </w:p>
  <w:p w14:paraId="2F97AE83" w14:textId="77777777" w:rsidR="002504D5" w:rsidRPr="00C01252" w:rsidRDefault="002504D5" w:rsidP="00C01252">
    <w:pPr>
      <w:pStyle w:val="Footer"/>
      <w:jc w:val="center"/>
      <w:rPr>
        <w:sz w:val="16"/>
        <w:szCs w:val="16"/>
      </w:rPr>
    </w:pPr>
    <w:r w:rsidRPr="00F57F2E">
      <w:rPr>
        <w:sz w:val="16"/>
        <w:szCs w:val="16"/>
      </w:rPr>
      <w:t>All printed copies except the ones described above, are considered uncontrolled copies used for reference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E8DD9" w14:textId="77777777" w:rsidR="002504D5" w:rsidRDefault="002504D5" w:rsidP="00BE5BD1">
      <w:r>
        <w:separator/>
      </w:r>
    </w:p>
  </w:footnote>
  <w:footnote w:type="continuationSeparator" w:id="0">
    <w:p w14:paraId="02D8978B" w14:textId="77777777" w:rsidR="002504D5" w:rsidRDefault="002504D5" w:rsidP="00BE5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8938" w14:textId="77777777" w:rsidR="002504D5" w:rsidRDefault="002504D5" w:rsidP="00BE5BD1">
    <w:pPr>
      <w:pStyle w:val="Header"/>
      <w:ind w:left="-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D16ABC" wp14:editId="60F87567">
              <wp:simplePos x="0" y="0"/>
              <wp:positionH relativeFrom="column">
                <wp:posOffset>0</wp:posOffset>
              </wp:positionH>
              <wp:positionV relativeFrom="page">
                <wp:posOffset>516890</wp:posOffset>
              </wp:positionV>
              <wp:extent cx="5943600" cy="0"/>
              <wp:effectExtent l="19050" t="21590" r="19050" b="26035"/>
              <wp:wrapSquare wrapText="bothSides"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D290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0.7pt" to="468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" o:allowoverlap="f" strokeweight="3pt">
              <w10:wrap type="square" anchory="page"/>
            </v:line>
          </w:pict>
        </mc:Fallback>
      </mc:AlternateContent>
    </w: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240"/>
      <w:gridCol w:w="1260"/>
      <w:gridCol w:w="4860"/>
    </w:tblGrid>
    <w:tr w:rsidR="002504D5" w:rsidRPr="005262DB" w14:paraId="6E1A9E56" w14:textId="77777777" w:rsidTr="00C5323A">
      <w:tc>
        <w:tcPr>
          <w:tcW w:w="3240" w:type="dxa"/>
          <w:vMerge w:val="restart"/>
        </w:tcPr>
        <w:p w14:paraId="60241ED4" w14:textId="77777777" w:rsidR="002504D5" w:rsidRPr="005262DB" w:rsidRDefault="002504D5" w:rsidP="00C5323A">
          <w:pPr>
            <w:pStyle w:val="Header"/>
            <w:tabs>
              <w:tab w:val="left" w:pos="1260"/>
            </w:tabs>
            <w:jc w:val="both"/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  <w:r>
            <w:rPr>
              <w:rFonts w:ascii="Garamond" w:hAnsi="Garamond"/>
              <w:b/>
              <w:bCs/>
              <w:noProof/>
              <w:sz w:val="20"/>
              <w:szCs w:val="20"/>
            </w:rPr>
            <w:drawing>
              <wp:inline distT="0" distB="0" distL="0" distR="0" wp14:anchorId="36BCD8B8" wp14:editId="05D2DEB1">
                <wp:extent cx="1960245" cy="526415"/>
                <wp:effectExtent l="0" t="0" r="1905" b="6985"/>
                <wp:docPr id="1" name="Picture 1" descr="CCM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M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</w:tcPr>
        <w:p w14:paraId="64BFA406" w14:textId="77777777" w:rsidR="002504D5" w:rsidRPr="005262DB" w:rsidRDefault="002504D5" w:rsidP="00C5323A">
          <w:pPr>
            <w:pStyle w:val="Header"/>
            <w:tabs>
              <w:tab w:val="left" w:pos="1260"/>
            </w:tabs>
            <w:rPr>
              <w:rFonts w:ascii="Garamond" w:hAnsi="Garamond"/>
              <w:i/>
              <w:iCs/>
              <w:sz w:val="20"/>
              <w:szCs w:val="20"/>
            </w:rPr>
          </w:pPr>
          <w:r w:rsidRPr="005262DB">
            <w:rPr>
              <w:rFonts w:ascii="Garamond" w:hAnsi="Garamond"/>
              <w:i/>
              <w:iCs/>
              <w:sz w:val="20"/>
              <w:szCs w:val="20"/>
            </w:rPr>
            <w:t>TITLE:</w:t>
          </w:r>
        </w:p>
      </w:tc>
      <w:tc>
        <w:tcPr>
          <w:tcW w:w="4860" w:type="dxa"/>
        </w:tcPr>
        <w:p w14:paraId="2704616F" w14:textId="77777777" w:rsidR="002504D5" w:rsidRPr="00E56A5A" w:rsidRDefault="002504D5" w:rsidP="00E56A5A">
          <w:pPr>
            <w:pStyle w:val="Header"/>
            <w:tabs>
              <w:tab w:val="left" w:pos="1260"/>
            </w:tabs>
            <w:jc w:val="right"/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  <w:r w:rsidRPr="00E56A5A">
            <w:rPr>
              <w:rFonts w:ascii="Garamond" w:hAnsi="Garamond"/>
              <w:b/>
              <w:bCs/>
              <w:i/>
              <w:iCs/>
              <w:sz w:val="20"/>
              <w:szCs w:val="20"/>
            </w:rPr>
            <w:t>Facility Pest Control and Housekeeping</w:t>
          </w:r>
        </w:p>
      </w:tc>
    </w:tr>
    <w:tr w:rsidR="002504D5" w:rsidRPr="005262DB" w14:paraId="29F831E3" w14:textId="77777777" w:rsidTr="00C5323A">
      <w:tc>
        <w:tcPr>
          <w:tcW w:w="3240" w:type="dxa"/>
          <w:vMerge/>
        </w:tcPr>
        <w:p w14:paraId="0E39403B" w14:textId="77777777" w:rsidR="002504D5" w:rsidRPr="005262DB" w:rsidRDefault="002504D5" w:rsidP="00C5323A">
          <w:pPr>
            <w:pStyle w:val="Header"/>
            <w:tabs>
              <w:tab w:val="left" w:pos="1260"/>
            </w:tabs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1260" w:type="dxa"/>
        </w:tcPr>
        <w:p w14:paraId="4561DBFE" w14:textId="77777777" w:rsidR="002504D5" w:rsidRPr="005262DB" w:rsidRDefault="002504D5" w:rsidP="00C5323A">
          <w:pPr>
            <w:pStyle w:val="Header"/>
            <w:tabs>
              <w:tab w:val="left" w:pos="1260"/>
            </w:tabs>
            <w:rPr>
              <w:rFonts w:ascii="Garamond" w:hAnsi="Garamond"/>
              <w:i/>
              <w:iCs/>
              <w:sz w:val="20"/>
              <w:szCs w:val="20"/>
            </w:rPr>
          </w:pPr>
          <w:r w:rsidRPr="005262DB">
            <w:rPr>
              <w:rFonts w:ascii="Garamond" w:hAnsi="Garamond"/>
              <w:i/>
              <w:iCs/>
              <w:sz w:val="20"/>
              <w:szCs w:val="20"/>
            </w:rPr>
            <w:t>NUMBER:</w:t>
          </w:r>
        </w:p>
      </w:tc>
      <w:tc>
        <w:tcPr>
          <w:tcW w:w="4860" w:type="dxa"/>
          <w:vAlign w:val="center"/>
        </w:tcPr>
        <w:p w14:paraId="564180D4" w14:textId="77777777" w:rsidR="002504D5" w:rsidRPr="005262DB" w:rsidRDefault="002504D5" w:rsidP="00C5323A">
          <w:pPr>
            <w:pStyle w:val="Header"/>
            <w:tabs>
              <w:tab w:val="left" w:pos="1260"/>
            </w:tabs>
            <w:jc w:val="right"/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  <w:r>
            <w:rPr>
              <w:rFonts w:ascii="Garamond" w:hAnsi="Garamond"/>
              <w:b/>
              <w:bCs/>
              <w:i/>
              <w:iCs/>
              <w:sz w:val="20"/>
              <w:szCs w:val="20"/>
            </w:rPr>
            <w:t>QMS.15</w:t>
          </w:r>
        </w:p>
      </w:tc>
    </w:tr>
    <w:tr w:rsidR="002504D5" w:rsidRPr="005262DB" w14:paraId="1CC54C38" w14:textId="77777777" w:rsidTr="00C5323A">
      <w:tc>
        <w:tcPr>
          <w:tcW w:w="3240" w:type="dxa"/>
          <w:vMerge/>
        </w:tcPr>
        <w:p w14:paraId="319EA862" w14:textId="77777777" w:rsidR="002504D5" w:rsidRPr="005262DB" w:rsidRDefault="002504D5" w:rsidP="00C5323A">
          <w:pPr>
            <w:pStyle w:val="Header"/>
            <w:tabs>
              <w:tab w:val="left" w:pos="1260"/>
            </w:tabs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1260" w:type="dxa"/>
        </w:tcPr>
        <w:p w14:paraId="2EAE860E" w14:textId="77777777" w:rsidR="002504D5" w:rsidRPr="005262DB" w:rsidRDefault="002504D5" w:rsidP="00C5323A">
          <w:pPr>
            <w:pStyle w:val="Header"/>
            <w:tabs>
              <w:tab w:val="left" w:pos="1260"/>
            </w:tabs>
            <w:rPr>
              <w:rFonts w:ascii="Garamond" w:hAnsi="Garamond"/>
              <w:i/>
              <w:iCs/>
              <w:sz w:val="20"/>
              <w:szCs w:val="20"/>
            </w:rPr>
          </w:pPr>
          <w:r w:rsidRPr="005262DB">
            <w:rPr>
              <w:rFonts w:ascii="Garamond" w:hAnsi="Garamond"/>
              <w:i/>
              <w:iCs/>
              <w:sz w:val="20"/>
              <w:szCs w:val="20"/>
            </w:rPr>
            <w:t>REVISION:</w:t>
          </w:r>
        </w:p>
      </w:tc>
      <w:tc>
        <w:tcPr>
          <w:tcW w:w="4860" w:type="dxa"/>
          <w:vAlign w:val="center"/>
        </w:tcPr>
        <w:p w14:paraId="78598161" w14:textId="77777777" w:rsidR="002504D5" w:rsidRPr="005262DB" w:rsidRDefault="002504D5" w:rsidP="00C5323A">
          <w:pPr>
            <w:pStyle w:val="Header"/>
            <w:tabs>
              <w:tab w:val="left" w:pos="1260"/>
            </w:tabs>
            <w:jc w:val="right"/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  <w:r>
            <w:rPr>
              <w:rFonts w:ascii="Garamond" w:hAnsi="Garamond"/>
              <w:b/>
              <w:bCs/>
              <w:i/>
              <w:iCs/>
              <w:sz w:val="20"/>
              <w:szCs w:val="20"/>
            </w:rPr>
            <w:t>01</w:t>
          </w:r>
        </w:p>
      </w:tc>
    </w:tr>
    <w:tr w:rsidR="002504D5" w:rsidRPr="005262DB" w14:paraId="1BBA4502" w14:textId="77777777" w:rsidTr="00C5323A">
      <w:tc>
        <w:tcPr>
          <w:tcW w:w="3240" w:type="dxa"/>
          <w:vMerge/>
        </w:tcPr>
        <w:p w14:paraId="5809BC0F" w14:textId="77777777" w:rsidR="002504D5" w:rsidRPr="005262DB" w:rsidRDefault="002504D5" w:rsidP="00C5323A">
          <w:pPr>
            <w:pStyle w:val="Header"/>
            <w:tabs>
              <w:tab w:val="left" w:pos="1260"/>
            </w:tabs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</w:p>
      </w:tc>
      <w:tc>
        <w:tcPr>
          <w:tcW w:w="1260" w:type="dxa"/>
        </w:tcPr>
        <w:p w14:paraId="088082BD" w14:textId="77777777" w:rsidR="002504D5" w:rsidRPr="005262DB" w:rsidRDefault="002504D5" w:rsidP="00C5323A">
          <w:pPr>
            <w:pStyle w:val="Header"/>
            <w:tabs>
              <w:tab w:val="left" w:pos="1260"/>
            </w:tabs>
            <w:rPr>
              <w:rFonts w:ascii="Garamond" w:hAnsi="Garamond"/>
              <w:i/>
              <w:iCs/>
              <w:sz w:val="20"/>
              <w:szCs w:val="20"/>
            </w:rPr>
          </w:pPr>
          <w:r>
            <w:rPr>
              <w:rFonts w:ascii="Garamond" w:hAnsi="Garamond"/>
              <w:i/>
              <w:iCs/>
              <w:sz w:val="20"/>
              <w:szCs w:val="20"/>
            </w:rPr>
            <w:t>PAGE:</w:t>
          </w:r>
        </w:p>
      </w:tc>
      <w:tc>
        <w:tcPr>
          <w:tcW w:w="4860" w:type="dxa"/>
          <w:vAlign w:val="center"/>
        </w:tcPr>
        <w:p w14:paraId="452446BB" w14:textId="77777777" w:rsidR="002504D5" w:rsidRPr="005262DB" w:rsidRDefault="002504D5" w:rsidP="00C5323A">
          <w:pPr>
            <w:pStyle w:val="Header"/>
            <w:tabs>
              <w:tab w:val="left" w:pos="1260"/>
            </w:tabs>
            <w:jc w:val="right"/>
            <w:rPr>
              <w:rFonts w:ascii="Garamond" w:hAnsi="Garamond"/>
              <w:b/>
              <w:bCs/>
              <w:i/>
              <w:iCs/>
              <w:sz w:val="20"/>
              <w:szCs w:val="20"/>
            </w:rPr>
          </w:pPr>
          <w:r w:rsidRPr="006B51A9">
            <w:rPr>
              <w:rFonts w:ascii="Garamond" w:hAnsi="Garamond"/>
              <w:b/>
              <w:bCs/>
              <w:i/>
              <w:iCs/>
              <w:sz w:val="20"/>
              <w:szCs w:val="20"/>
            </w:rPr>
            <w:fldChar w:fldCharType="begin"/>
          </w:r>
          <w:r w:rsidRPr="006B51A9">
            <w:rPr>
              <w:rFonts w:ascii="Garamond" w:hAnsi="Garamond"/>
              <w:b/>
              <w:bCs/>
              <w:i/>
              <w:iCs/>
              <w:sz w:val="20"/>
              <w:szCs w:val="20"/>
            </w:rPr>
            <w:instrText xml:space="preserve"> PAGE   \* MERGEFORMAT </w:instrText>
          </w:r>
          <w:r w:rsidRPr="006B51A9">
            <w:rPr>
              <w:rFonts w:ascii="Garamond" w:hAnsi="Garamond"/>
              <w:b/>
              <w:bCs/>
              <w:i/>
              <w:iCs/>
              <w:sz w:val="20"/>
              <w:szCs w:val="20"/>
            </w:rPr>
            <w:fldChar w:fldCharType="separate"/>
          </w:r>
          <w:r w:rsidR="007F6643">
            <w:rPr>
              <w:rFonts w:ascii="Garamond" w:hAnsi="Garamond"/>
              <w:b/>
              <w:bCs/>
              <w:i/>
              <w:iCs/>
              <w:noProof/>
              <w:sz w:val="20"/>
              <w:szCs w:val="20"/>
            </w:rPr>
            <w:t>4</w:t>
          </w:r>
          <w:r w:rsidRPr="006B51A9">
            <w:rPr>
              <w:rFonts w:ascii="Garamond" w:hAnsi="Garamond"/>
              <w:b/>
              <w:bCs/>
              <w:i/>
              <w:iCs/>
              <w:noProof/>
              <w:sz w:val="20"/>
              <w:szCs w:val="20"/>
            </w:rPr>
            <w:fldChar w:fldCharType="end"/>
          </w:r>
          <w:r>
            <w:rPr>
              <w:rFonts w:ascii="Garamond" w:hAnsi="Garamond"/>
              <w:b/>
              <w:bCs/>
              <w:i/>
              <w:iCs/>
              <w:noProof/>
              <w:sz w:val="20"/>
              <w:szCs w:val="20"/>
            </w:rPr>
            <w:t xml:space="preserve">  </w:t>
          </w:r>
        </w:p>
      </w:tc>
    </w:tr>
  </w:tbl>
  <w:p w14:paraId="53F625BB" w14:textId="77777777" w:rsidR="002504D5" w:rsidRPr="0044591F" w:rsidRDefault="002504D5" w:rsidP="00BE5BD1">
    <w:pPr>
      <w:pStyle w:val="Header"/>
      <w:tabs>
        <w:tab w:val="left" w:pos="1260"/>
      </w:tabs>
    </w:pPr>
    <w:r>
      <w:rPr>
        <w:rFonts w:ascii="Garamond" w:hAnsi="Garamond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05B5E999" wp14:editId="2ECF3606">
              <wp:simplePos x="0" y="0"/>
              <wp:positionH relativeFrom="column">
                <wp:posOffset>1270</wp:posOffset>
              </wp:positionH>
              <wp:positionV relativeFrom="page">
                <wp:posOffset>1228725</wp:posOffset>
              </wp:positionV>
              <wp:extent cx="5943600" cy="0"/>
              <wp:effectExtent l="20320" t="19050" r="27305" b="19050"/>
              <wp:wrapSquare wrapText="bothSides"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38BB5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96.75pt" to="468.1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" o:allowoverlap="f" strokeweight="3pt">
              <w10:wrap type="squar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46B58"/>
    <w:multiLevelType w:val="multilevel"/>
    <w:tmpl w:val="3A426C7A"/>
    <w:lvl w:ilvl="0">
      <w:start w:val="1"/>
      <w:numFmt w:val="decimal"/>
      <w:pStyle w:val="ABCOProcedure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6E7367E"/>
    <w:multiLevelType w:val="multilevel"/>
    <w:tmpl w:val="D97AC480"/>
    <w:lvl w:ilvl="0">
      <w:start w:val="1"/>
      <w:numFmt w:val="decimal"/>
      <w:lvlText w:val="%1.0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FF03C45"/>
    <w:multiLevelType w:val="multilevel"/>
    <w:tmpl w:val="D97AC480"/>
    <w:lvl w:ilvl="0">
      <w:start w:val="1"/>
      <w:numFmt w:val="decimal"/>
      <w:lvlText w:val="%1.0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416B6564"/>
    <w:multiLevelType w:val="multilevel"/>
    <w:tmpl w:val="4BD45804"/>
    <w:lvl w:ilvl="0">
      <w:start w:val="1"/>
      <w:numFmt w:val="decimal"/>
      <w:lvlText w:val="%1.0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6"/>
        </w:tabs>
        <w:ind w:left="806" w:hanging="44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D1"/>
    <w:rsid w:val="00035B3F"/>
    <w:rsid w:val="00073010"/>
    <w:rsid w:val="00073581"/>
    <w:rsid w:val="00127328"/>
    <w:rsid w:val="001410AC"/>
    <w:rsid w:val="002028CF"/>
    <w:rsid w:val="002504D5"/>
    <w:rsid w:val="00285F25"/>
    <w:rsid w:val="002B0992"/>
    <w:rsid w:val="002C085A"/>
    <w:rsid w:val="002D073E"/>
    <w:rsid w:val="002F6AA3"/>
    <w:rsid w:val="00352871"/>
    <w:rsid w:val="003552A6"/>
    <w:rsid w:val="00360F26"/>
    <w:rsid w:val="00390119"/>
    <w:rsid w:val="0040591E"/>
    <w:rsid w:val="00407CEE"/>
    <w:rsid w:val="004C1688"/>
    <w:rsid w:val="004D4DA1"/>
    <w:rsid w:val="004F2ADE"/>
    <w:rsid w:val="004F39F1"/>
    <w:rsid w:val="005454F1"/>
    <w:rsid w:val="00586E9A"/>
    <w:rsid w:val="00594C60"/>
    <w:rsid w:val="005C6F7A"/>
    <w:rsid w:val="005F53C0"/>
    <w:rsid w:val="0062167A"/>
    <w:rsid w:val="00663813"/>
    <w:rsid w:val="00680F32"/>
    <w:rsid w:val="006B094A"/>
    <w:rsid w:val="006D2946"/>
    <w:rsid w:val="006E79FB"/>
    <w:rsid w:val="00707F15"/>
    <w:rsid w:val="007F6643"/>
    <w:rsid w:val="008226DA"/>
    <w:rsid w:val="008926EE"/>
    <w:rsid w:val="008B363B"/>
    <w:rsid w:val="008D7849"/>
    <w:rsid w:val="008E74E7"/>
    <w:rsid w:val="008F275D"/>
    <w:rsid w:val="0091258B"/>
    <w:rsid w:val="009531A9"/>
    <w:rsid w:val="0098016D"/>
    <w:rsid w:val="009E17E7"/>
    <w:rsid w:val="009F769C"/>
    <w:rsid w:val="00A04243"/>
    <w:rsid w:val="00A37036"/>
    <w:rsid w:val="00A6706E"/>
    <w:rsid w:val="00A77C14"/>
    <w:rsid w:val="00A928F4"/>
    <w:rsid w:val="00AA0EF9"/>
    <w:rsid w:val="00AD0D95"/>
    <w:rsid w:val="00B05324"/>
    <w:rsid w:val="00B35B42"/>
    <w:rsid w:val="00B74A35"/>
    <w:rsid w:val="00B7612A"/>
    <w:rsid w:val="00BB77FD"/>
    <w:rsid w:val="00BE5BD1"/>
    <w:rsid w:val="00C01252"/>
    <w:rsid w:val="00C372B0"/>
    <w:rsid w:val="00C5323A"/>
    <w:rsid w:val="00D14ED3"/>
    <w:rsid w:val="00D5621A"/>
    <w:rsid w:val="00D84D16"/>
    <w:rsid w:val="00DE6284"/>
    <w:rsid w:val="00E41051"/>
    <w:rsid w:val="00E56A5A"/>
    <w:rsid w:val="00E75BF5"/>
    <w:rsid w:val="00F000CB"/>
    <w:rsid w:val="00F37528"/>
    <w:rsid w:val="00F90C22"/>
    <w:rsid w:val="00FA3EEC"/>
    <w:rsid w:val="00F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EA01D0C"/>
  <w15:docId w15:val="{EF167C74-B711-4A28-8229-69155A27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B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5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B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BD1"/>
    <w:pPr>
      <w:ind w:left="720"/>
      <w:contextualSpacing/>
    </w:pPr>
  </w:style>
  <w:style w:type="paragraph" w:customStyle="1" w:styleId="ABCOProcedure">
    <w:name w:val="ABCO Procedure"/>
    <w:basedOn w:val="Normal"/>
    <w:rsid w:val="00E56A5A"/>
    <w:pPr>
      <w:numPr>
        <w:numId w:val="4"/>
      </w:numPr>
      <w:spacing w:before="120" w:after="12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0F6A7-34D3-409D-98BB-89199C82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Lin</dc:creator>
  <cp:lastModifiedBy>Victor Fong</cp:lastModifiedBy>
  <cp:revision>28</cp:revision>
  <cp:lastPrinted>2016-08-19T00:03:00Z</cp:lastPrinted>
  <dcterms:created xsi:type="dcterms:W3CDTF">2016-02-09T22:57:00Z</dcterms:created>
  <dcterms:modified xsi:type="dcterms:W3CDTF">2019-09-12T19:51:00Z</dcterms:modified>
</cp:coreProperties>
</file>