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9AEE" w14:textId="77777777" w:rsidR="0060210E" w:rsidRPr="0060210E" w:rsidRDefault="0060210E" w:rsidP="00602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Halal Food Flow Chart – UAlbany Dining</w:t>
      </w:r>
    </w:p>
    <w:p w14:paraId="1E7F478C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Supplier Approval &amp; Certification</w:t>
      </w:r>
    </w:p>
    <w:p w14:paraId="13E88A59" w14:textId="77777777" w:rsidR="0060210E" w:rsidRPr="0060210E" w:rsidRDefault="0060210E" w:rsidP="00602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Select only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 halal-certified suppliers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102C8E" w14:textId="77777777" w:rsidR="0060210E" w:rsidRPr="0060210E" w:rsidRDefault="0060210E" w:rsidP="00602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Verify halal certification from Halal Watch World or other recognized certifiers.</w:t>
      </w:r>
    </w:p>
    <w:p w14:paraId="168A3495" w14:textId="77777777" w:rsidR="0060210E" w:rsidRPr="0060210E" w:rsidRDefault="0060210E" w:rsidP="00602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Keep certification records on file.</w:t>
      </w:r>
    </w:p>
    <w:p w14:paraId="4F0FE84F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304FF0AC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Receiving</w:t>
      </w:r>
    </w:p>
    <w:p w14:paraId="05D0C563" w14:textId="77777777" w:rsidR="0060210E" w:rsidRPr="0060210E" w:rsidRDefault="0060210E" w:rsidP="00602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Inspect deliveries for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halal certification labels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on cases/products.</w:t>
      </w:r>
    </w:p>
    <w:p w14:paraId="353124B5" w14:textId="77777777" w:rsidR="0060210E" w:rsidRPr="0060210E" w:rsidRDefault="0060210E" w:rsidP="00602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Check for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cross-contact risks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(separate pallets, sealed packaging).</w:t>
      </w:r>
    </w:p>
    <w:p w14:paraId="395A0101" w14:textId="77777777" w:rsidR="0060210E" w:rsidRPr="0060210E" w:rsidRDefault="0060210E" w:rsidP="00602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Reject products with missing/expired certification or damaged packaging.</w:t>
      </w:r>
    </w:p>
    <w:p w14:paraId="4CE5679E" w14:textId="77777777" w:rsidR="0060210E" w:rsidRPr="0060210E" w:rsidRDefault="0060210E" w:rsidP="00602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Log in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Halal Receiving Record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C4F397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79C19D80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Storage</w:t>
      </w:r>
    </w:p>
    <w:p w14:paraId="13C439CE" w14:textId="77777777" w:rsidR="0060210E" w:rsidRPr="0060210E" w:rsidRDefault="0060210E" w:rsidP="00602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Store halal products in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dedicated halal-designated storage areas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(coolers, freezers, dry).</w:t>
      </w:r>
    </w:p>
    <w:p w14:paraId="69EA4284" w14:textId="77777777" w:rsidR="0060210E" w:rsidRPr="0060210E" w:rsidRDefault="0060210E" w:rsidP="00602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Clearly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 storage areas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(“HALAL ONLY”).</w:t>
      </w:r>
    </w:p>
    <w:p w14:paraId="5B06A203" w14:textId="77777777" w:rsidR="0060210E" w:rsidRPr="0060210E" w:rsidRDefault="0060210E" w:rsidP="00602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Avoid contact with non-halal products.</w:t>
      </w:r>
    </w:p>
    <w:p w14:paraId="288221B0" w14:textId="77777777" w:rsidR="0060210E" w:rsidRPr="0060210E" w:rsidRDefault="0060210E" w:rsidP="00602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color-coded shelving or bins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if space is shared.</w:t>
      </w:r>
    </w:p>
    <w:p w14:paraId="23531330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4513DF65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Preparation</w:t>
      </w:r>
    </w:p>
    <w:p w14:paraId="266E000F" w14:textId="77777777" w:rsidR="0060210E" w:rsidRPr="0060210E" w:rsidRDefault="0060210E" w:rsidP="00602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dedicated utensils, cutting boards, and prep tables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for halal items.</w:t>
      </w:r>
    </w:p>
    <w:p w14:paraId="6504F52C" w14:textId="77777777" w:rsidR="0060210E" w:rsidRPr="0060210E" w:rsidRDefault="0060210E" w:rsidP="00602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Ensure staff have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completed halal handling training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3E7BE5" w14:textId="77777777" w:rsidR="0060210E" w:rsidRPr="0060210E" w:rsidRDefault="0060210E" w:rsidP="00602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Wash hands and sanitize work area before prep.</w:t>
      </w:r>
    </w:p>
    <w:p w14:paraId="1A23AAAE" w14:textId="77777777" w:rsidR="0060210E" w:rsidRPr="0060210E" w:rsidRDefault="0060210E" w:rsidP="00602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Keep halal raw materials separate from non-halal items at all times.</w:t>
      </w:r>
    </w:p>
    <w:p w14:paraId="6557884F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6A153A41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Cooking</w:t>
      </w:r>
    </w:p>
    <w:p w14:paraId="4B68BD9C" w14:textId="77777777" w:rsidR="0060210E" w:rsidRPr="0060210E" w:rsidRDefault="0060210E" w:rsidP="006021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dedicated halal-only equipment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where possible (grills, fryers, ovens).</w:t>
      </w:r>
    </w:p>
    <w:p w14:paraId="0C3ED607" w14:textId="77777777" w:rsidR="0060210E" w:rsidRPr="0060210E" w:rsidRDefault="0060210E" w:rsidP="006021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If shared equipment must be used,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 and sanitize thoroughly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before halal production.</w:t>
      </w:r>
    </w:p>
    <w:p w14:paraId="61A5818A" w14:textId="77777777" w:rsidR="0060210E" w:rsidRPr="0060210E" w:rsidRDefault="0060210E" w:rsidP="006021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Cook according to halal requirements (no alcohol-based marinades, etc.).</w:t>
      </w:r>
    </w:p>
    <w:p w14:paraId="25677169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lastRenderedPageBreak/>
        <w:t>⬇️</w:t>
      </w:r>
    </w:p>
    <w:p w14:paraId="0C76A0AA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Holding</w:t>
      </w:r>
    </w:p>
    <w:p w14:paraId="3DFE533A" w14:textId="77777777" w:rsidR="0060210E" w:rsidRPr="0060210E" w:rsidRDefault="0060210E" w:rsidP="00602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Hot holding and cold holding areas must be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clearly labeled for halal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CBBE1F" w14:textId="77777777" w:rsidR="0060210E" w:rsidRPr="0060210E" w:rsidRDefault="0060210E" w:rsidP="00602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Prevent cross-contact with non-halal trays.</w:t>
      </w:r>
    </w:p>
    <w:p w14:paraId="0349943E" w14:textId="77777777" w:rsidR="0060210E" w:rsidRPr="0060210E" w:rsidRDefault="0060210E" w:rsidP="00602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Use separate serving pans, utensils, and covers.</w:t>
      </w:r>
    </w:p>
    <w:p w14:paraId="38C8ADFE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05C7CE35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Service</w:t>
      </w:r>
    </w:p>
    <w:p w14:paraId="5D3E8511" w14:textId="77777777" w:rsidR="0060210E" w:rsidRPr="0060210E" w:rsidRDefault="0060210E" w:rsidP="006021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Identify halal foods at the service line with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“HALAL” signage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83D7C2" w14:textId="77777777" w:rsidR="0060210E" w:rsidRPr="0060210E" w:rsidRDefault="0060210E" w:rsidP="006021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Staff must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designated utensils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and prevent mixing.</w:t>
      </w:r>
    </w:p>
    <w:p w14:paraId="56F90D9C" w14:textId="77777777" w:rsidR="0060210E" w:rsidRPr="0060210E" w:rsidRDefault="0060210E" w:rsidP="006021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If buffet-style, halal foods must be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physically separated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 from non-halal.</w:t>
      </w:r>
    </w:p>
    <w:p w14:paraId="2B8BF53C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334BD74A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Leftovers &amp; Disposal</w:t>
      </w:r>
    </w:p>
    <w:p w14:paraId="7F8EF936" w14:textId="77777777" w:rsidR="0060210E" w:rsidRPr="0060210E" w:rsidRDefault="0060210E" w:rsidP="006021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Label and date halal leftovers for safe re-service (if policy allows).</w:t>
      </w:r>
    </w:p>
    <w:p w14:paraId="2AFB89D3" w14:textId="77777777" w:rsidR="0060210E" w:rsidRPr="0060210E" w:rsidRDefault="0060210E" w:rsidP="006021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Discard any halal food that may have been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cross-contaminated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E32B36" w14:textId="77777777" w:rsidR="0060210E" w:rsidRPr="0060210E" w:rsidRDefault="0060210E" w:rsidP="006021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Document disposal if part of recall or contamination event.</w:t>
      </w:r>
    </w:p>
    <w:p w14:paraId="3BFD7C00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Segoe UI Emoji" w:eastAsia="Times New Roman" w:hAnsi="Segoe UI Emoji" w:cs="Segoe UI Emoji"/>
          <w:kern w:val="0"/>
          <w14:ligatures w14:val="none"/>
        </w:rPr>
        <w:t>⬇️</w:t>
      </w:r>
    </w:p>
    <w:p w14:paraId="068AED7C" w14:textId="77777777" w:rsidR="0060210E" w:rsidRPr="0060210E" w:rsidRDefault="0060210E" w:rsidP="00602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Recall / Incident Response</w:t>
      </w:r>
    </w:p>
    <w:p w14:paraId="1AC56D97" w14:textId="77777777" w:rsidR="0060210E" w:rsidRPr="0060210E" w:rsidRDefault="0060210E" w:rsidP="006021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 xml:space="preserve">If contamination or certification lapse occurs, </w:t>
      </w:r>
      <w:r w:rsidRPr="00602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activate Halal Recall Plan</w:t>
      </w: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09EE88" w14:textId="77777777" w:rsidR="0060210E" w:rsidRPr="0060210E" w:rsidRDefault="0060210E" w:rsidP="006021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Remove product immediately.</w:t>
      </w:r>
    </w:p>
    <w:p w14:paraId="4F10A57B" w14:textId="77777777" w:rsidR="0060210E" w:rsidRPr="0060210E" w:rsidRDefault="0060210E" w:rsidP="006021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10E">
        <w:rPr>
          <w:rFonts w:ascii="Times New Roman" w:eastAsia="Times New Roman" w:hAnsi="Times New Roman" w:cs="Times New Roman"/>
          <w:kern w:val="0"/>
          <w14:ligatures w14:val="none"/>
        </w:rPr>
        <w:t>Notify managers, certifier, and affected consumers.</w:t>
      </w:r>
    </w:p>
    <w:p w14:paraId="076FD947" w14:textId="77777777" w:rsidR="003731C4" w:rsidRDefault="003731C4"/>
    <w:sectPr w:rsidR="00373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6D3"/>
    <w:multiLevelType w:val="multilevel"/>
    <w:tmpl w:val="C3F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232E3"/>
    <w:multiLevelType w:val="multilevel"/>
    <w:tmpl w:val="F3E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B694B"/>
    <w:multiLevelType w:val="multilevel"/>
    <w:tmpl w:val="51A2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C20FE"/>
    <w:multiLevelType w:val="multilevel"/>
    <w:tmpl w:val="ADA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66AD3"/>
    <w:multiLevelType w:val="multilevel"/>
    <w:tmpl w:val="FC1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22638"/>
    <w:multiLevelType w:val="multilevel"/>
    <w:tmpl w:val="F5D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86735"/>
    <w:multiLevelType w:val="multilevel"/>
    <w:tmpl w:val="4EE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63196"/>
    <w:multiLevelType w:val="multilevel"/>
    <w:tmpl w:val="D19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93358"/>
    <w:multiLevelType w:val="multilevel"/>
    <w:tmpl w:val="CF5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02913">
    <w:abstractNumId w:val="7"/>
  </w:num>
  <w:num w:numId="2" w16cid:durableId="203561940">
    <w:abstractNumId w:val="0"/>
  </w:num>
  <w:num w:numId="3" w16cid:durableId="1575158969">
    <w:abstractNumId w:val="1"/>
  </w:num>
  <w:num w:numId="4" w16cid:durableId="1987002760">
    <w:abstractNumId w:val="4"/>
  </w:num>
  <w:num w:numId="5" w16cid:durableId="2087418045">
    <w:abstractNumId w:val="5"/>
  </w:num>
  <w:num w:numId="6" w16cid:durableId="414404638">
    <w:abstractNumId w:val="2"/>
  </w:num>
  <w:num w:numId="7" w16cid:durableId="676419318">
    <w:abstractNumId w:val="3"/>
  </w:num>
  <w:num w:numId="8" w16cid:durableId="2055078917">
    <w:abstractNumId w:val="6"/>
  </w:num>
  <w:num w:numId="9" w16cid:durableId="1389499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0E"/>
    <w:rsid w:val="000E0CBC"/>
    <w:rsid w:val="001B555D"/>
    <w:rsid w:val="002C7220"/>
    <w:rsid w:val="003731C4"/>
    <w:rsid w:val="003C2E57"/>
    <w:rsid w:val="00414FAC"/>
    <w:rsid w:val="00431AFC"/>
    <w:rsid w:val="0060210E"/>
    <w:rsid w:val="00C21464"/>
    <w:rsid w:val="00D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483F"/>
  <w15:chartTrackingRefBased/>
  <w15:docId w15:val="{F9290022-781E-42AD-AEC9-BEB0AD8F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Stamets, Michael</dc:creator>
  <cp:keywords/>
  <dc:description/>
  <cp:lastModifiedBy>Stamets, Michael</cp:lastModifiedBy>
  <cp:revision>2</cp:revision>
  <dcterms:created xsi:type="dcterms:W3CDTF">2025-09-16T18:53:00Z</dcterms:created>
  <dcterms:modified xsi:type="dcterms:W3CDTF">2025-09-16T18:53:00Z</dcterms:modified>
</cp:coreProperties>
</file>