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D0516" w14:textId="209FA8B8" w:rsidR="00C04AA5" w:rsidRPr="00220C7C" w:rsidRDefault="00E7640E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 w:rsidRPr="00A235FA">
        <w:rPr>
          <w:rFonts w:ascii="Tahoma" w:hAnsi="Tahoma" w:cs="Tahoma"/>
          <w:b/>
          <w:bCs/>
          <w:sz w:val="24"/>
          <w:szCs w:val="24"/>
        </w:rPr>
        <w:t>Purpose</w:t>
      </w:r>
      <w:r w:rsidRPr="00A235FA">
        <w:rPr>
          <w:rFonts w:ascii="Tahoma" w:hAnsi="Tahoma" w:cs="Tahoma"/>
          <w:sz w:val="24"/>
          <w:szCs w:val="24"/>
        </w:rPr>
        <w:t>:</w:t>
      </w:r>
      <w:r w:rsidR="00F12018" w:rsidRPr="00A235FA">
        <w:rPr>
          <w:rFonts w:ascii="Tahoma" w:hAnsi="Tahoma" w:cs="Tahoma"/>
          <w:sz w:val="24"/>
          <w:szCs w:val="24"/>
        </w:rPr>
        <w:t xml:space="preserve"> </w:t>
      </w:r>
      <w:r w:rsidR="00220C7C">
        <w:rPr>
          <w:rFonts w:ascii="Tahoma" w:hAnsi="Tahoma" w:cs="Tahoma"/>
          <w:sz w:val="24"/>
          <w:szCs w:val="24"/>
        </w:rPr>
        <w:t>The purpose of the Sanitation SOP’s is to provide Miller sanitation personnel the procedures to safely and effectively clean the facility and equipment.</w:t>
      </w:r>
    </w:p>
    <w:p w14:paraId="5E487847" w14:textId="77777777" w:rsid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326B12A1" w14:textId="4E1CF150" w:rsidR="00C04AA5" w:rsidRPr="00C04AA5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Scope</w:t>
      </w:r>
      <w:r w:rsidR="00220C7C">
        <w:rPr>
          <w:rFonts w:ascii="Tahoma" w:hAnsi="Tahoma" w:cs="Tahoma"/>
          <w:b/>
          <w:bCs/>
          <w:sz w:val="24"/>
          <w:szCs w:val="24"/>
        </w:rPr>
        <w:t xml:space="preserve">: </w:t>
      </w:r>
      <w:r w:rsidR="00885CF3" w:rsidRPr="00885CF3">
        <w:rPr>
          <w:rFonts w:ascii="Tahoma" w:hAnsi="Tahoma" w:cs="Tahoma"/>
          <w:sz w:val="24"/>
          <w:szCs w:val="24"/>
        </w:rPr>
        <w:t>Double</w:t>
      </w:r>
      <w:r w:rsidR="00E37928">
        <w:rPr>
          <w:rFonts w:ascii="Tahoma" w:hAnsi="Tahoma" w:cs="Tahoma"/>
          <w:sz w:val="24"/>
          <w:szCs w:val="24"/>
        </w:rPr>
        <w:t xml:space="preserve">-Under Conveyor belt &amp; </w:t>
      </w:r>
      <w:r w:rsidR="00885CF3" w:rsidRPr="00885CF3">
        <w:rPr>
          <w:rFonts w:ascii="Tahoma" w:hAnsi="Tahoma" w:cs="Tahoma"/>
          <w:sz w:val="24"/>
          <w:szCs w:val="24"/>
        </w:rPr>
        <w:t>Short</w:t>
      </w:r>
      <w:r w:rsidR="00530D51">
        <w:rPr>
          <w:rFonts w:ascii="Tahoma" w:hAnsi="Tahoma" w:cs="Tahoma"/>
          <w:sz w:val="24"/>
          <w:szCs w:val="24"/>
        </w:rPr>
        <w:t xml:space="preserve"> Conveyor</w:t>
      </w:r>
      <w:r w:rsidR="00E37928">
        <w:rPr>
          <w:rFonts w:ascii="Tahoma" w:hAnsi="Tahoma" w:cs="Tahoma"/>
          <w:sz w:val="24"/>
          <w:szCs w:val="24"/>
        </w:rPr>
        <w:t xml:space="preserve"> Belt.</w:t>
      </w:r>
    </w:p>
    <w:p w14:paraId="3E4BD358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65AF658C" w14:textId="77ACF17F" w:rsidR="00BD2AB7" w:rsidRPr="00BD2AB7" w:rsidRDefault="00C04AA5" w:rsidP="00BD2AB7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Definitions</w:t>
      </w:r>
    </w:p>
    <w:p w14:paraId="33768A96" w14:textId="3F3762C0" w:rsidR="00BD2AB7" w:rsidRPr="00C04AA5" w:rsidRDefault="00FA4EA5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None</w:t>
      </w:r>
    </w:p>
    <w:p w14:paraId="180BB5EA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3F9D8A23" w14:textId="08A839CA" w:rsidR="00C04AA5" w:rsidRPr="00BD2AB7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Responsibilities</w:t>
      </w:r>
    </w:p>
    <w:p w14:paraId="18C87117" w14:textId="458ADE60" w:rsidR="00081A06" w:rsidRPr="000F31D8" w:rsidRDefault="00BD2AB7" w:rsidP="000F31D8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BD2AB7">
        <w:rPr>
          <w:rFonts w:ascii="Tahoma" w:hAnsi="Tahoma" w:cs="Tahoma"/>
          <w:sz w:val="24"/>
          <w:szCs w:val="24"/>
        </w:rPr>
        <w:t>Sanitarian: Clean, rinse, and sanitize the equipment</w:t>
      </w:r>
    </w:p>
    <w:p w14:paraId="1A3D3D14" w14:textId="10C5E7E5" w:rsidR="00BD2AB7" w:rsidRDefault="00BD2AB7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BD2AB7">
        <w:rPr>
          <w:rFonts w:ascii="Tahoma" w:hAnsi="Tahoma" w:cs="Tahoma"/>
          <w:sz w:val="24"/>
          <w:szCs w:val="24"/>
        </w:rPr>
        <w:t xml:space="preserve">Pre-op Personnel: </w:t>
      </w:r>
      <w:r>
        <w:rPr>
          <w:rFonts w:ascii="Tahoma" w:hAnsi="Tahoma" w:cs="Tahoma"/>
          <w:sz w:val="24"/>
          <w:szCs w:val="24"/>
        </w:rPr>
        <w:t>Visually i</w:t>
      </w:r>
      <w:r w:rsidRPr="00BD2AB7">
        <w:rPr>
          <w:rFonts w:ascii="Tahoma" w:hAnsi="Tahoma" w:cs="Tahoma"/>
          <w:sz w:val="24"/>
          <w:szCs w:val="24"/>
        </w:rPr>
        <w:t>nspect, swab, reclean if necessary</w:t>
      </w:r>
    </w:p>
    <w:p w14:paraId="135DEBC6" w14:textId="2ED001D5" w:rsidR="00BD2AB7" w:rsidRPr="00BD2AB7" w:rsidRDefault="00035592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VP of Administrations</w:t>
      </w:r>
      <w:r w:rsidR="00BD2AB7">
        <w:rPr>
          <w:rFonts w:ascii="Tahoma" w:hAnsi="Tahoma" w:cs="Tahoma"/>
          <w:sz w:val="24"/>
          <w:szCs w:val="24"/>
        </w:rPr>
        <w:t>: Assure adherence to sanitation SOP’s and</w:t>
      </w:r>
      <w:r w:rsidR="00C7508A">
        <w:rPr>
          <w:rFonts w:ascii="Tahoma" w:hAnsi="Tahoma" w:cs="Tahoma"/>
          <w:sz w:val="24"/>
          <w:szCs w:val="24"/>
        </w:rPr>
        <w:t xml:space="preserve"> related documentation.  </w:t>
      </w:r>
      <w:r w:rsidR="000D4060">
        <w:rPr>
          <w:rFonts w:ascii="Tahoma" w:hAnsi="Tahoma" w:cs="Tahoma"/>
          <w:sz w:val="24"/>
          <w:szCs w:val="24"/>
        </w:rPr>
        <w:t>Review and u</w:t>
      </w:r>
      <w:r w:rsidR="00BD2AB7">
        <w:rPr>
          <w:rFonts w:ascii="Tahoma" w:hAnsi="Tahoma" w:cs="Tahoma"/>
          <w:sz w:val="24"/>
          <w:szCs w:val="24"/>
        </w:rPr>
        <w:t>pdate as necessary</w:t>
      </w:r>
      <w:r w:rsidR="000D4060">
        <w:rPr>
          <w:rFonts w:ascii="Tahoma" w:hAnsi="Tahoma" w:cs="Tahoma"/>
          <w:sz w:val="24"/>
          <w:szCs w:val="24"/>
        </w:rPr>
        <w:t>.</w:t>
      </w:r>
    </w:p>
    <w:p w14:paraId="225B439E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6EAAB36A" w14:textId="00BFE7E4" w:rsidR="00C04AA5" w:rsidRPr="000D4060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Procedure</w:t>
      </w:r>
    </w:p>
    <w:p w14:paraId="15D33603" w14:textId="79F5B612" w:rsidR="00BF284A" w:rsidRDefault="00F66BDE" w:rsidP="000D406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Put on the appropriate PPE for the sanitation chemicals in use</w:t>
      </w:r>
    </w:p>
    <w:p w14:paraId="3C57DF86" w14:textId="412B9347" w:rsidR="00B20D32" w:rsidRPr="00132C02" w:rsidRDefault="00637465" w:rsidP="00721EB9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Turn off power at disconnect on wall and lockout</w:t>
      </w:r>
      <w:r w:rsidR="00E108CA">
        <w:rPr>
          <w:rFonts w:ascii="Tahoma" w:hAnsi="Tahoma" w:cs="Tahoma"/>
          <w:sz w:val="24"/>
          <w:szCs w:val="24"/>
        </w:rPr>
        <w:t>/</w:t>
      </w:r>
      <w:r w:rsidR="00132C02">
        <w:rPr>
          <w:rFonts w:ascii="Tahoma" w:hAnsi="Tahoma" w:cs="Tahoma"/>
          <w:sz w:val="24"/>
          <w:szCs w:val="24"/>
        </w:rPr>
        <w:t>tagout. (Safety purpose)</w:t>
      </w:r>
    </w:p>
    <w:p w14:paraId="4107EA93" w14:textId="4C09A754" w:rsidR="00E90CFF" w:rsidRPr="00EE25E1" w:rsidRDefault="00F628D8" w:rsidP="00EE25E1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Scrape major debris from </w:t>
      </w:r>
      <w:r w:rsidR="00E37928">
        <w:rPr>
          <w:rFonts w:ascii="Tahoma" w:hAnsi="Tahoma" w:cs="Tahoma"/>
          <w:sz w:val="24"/>
          <w:szCs w:val="24"/>
        </w:rPr>
        <w:t>hopper cone, side</w:t>
      </w:r>
      <w:r w:rsidR="00F931D8">
        <w:rPr>
          <w:rFonts w:ascii="Tahoma" w:hAnsi="Tahoma" w:cs="Tahoma"/>
          <w:sz w:val="24"/>
          <w:szCs w:val="24"/>
        </w:rPr>
        <w:t xml:space="preserve"> </w:t>
      </w:r>
      <w:r w:rsidR="003D0FCC">
        <w:rPr>
          <w:rFonts w:ascii="Tahoma" w:hAnsi="Tahoma" w:cs="Tahoma"/>
          <w:sz w:val="24"/>
          <w:szCs w:val="24"/>
        </w:rPr>
        <w:t>tables, control switch,</w:t>
      </w:r>
      <w:r w:rsidR="00E37928">
        <w:rPr>
          <w:rFonts w:ascii="Tahoma" w:hAnsi="Tahoma" w:cs="Tahoma"/>
          <w:sz w:val="24"/>
          <w:szCs w:val="24"/>
        </w:rPr>
        <w:t xml:space="preserve"> </w:t>
      </w:r>
      <w:r w:rsidR="003D0FCC">
        <w:rPr>
          <w:rFonts w:ascii="Tahoma" w:hAnsi="Tahoma" w:cs="Tahoma"/>
          <w:sz w:val="24"/>
          <w:szCs w:val="24"/>
        </w:rPr>
        <w:t>motor, sprockets</w:t>
      </w:r>
      <w:r w:rsidR="00E37928">
        <w:rPr>
          <w:rFonts w:ascii="Tahoma" w:hAnsi="Tahoma" w:cs="Tahoma"/>
          <w:sz w:val="24"/>
          <w:szCs w:val="24"/>
        </w:rPr>
        <w:t>, sliding conveyor</w:t>
      </w:r>
      <w:r w:rsidR="00F931D8">
        <w:rPr>
          <w:rFonts w:ascii="Tahoma" w:hAnsi="Tahoma" w:cs="Tahoma"/>
          <w:sz w:val="24"/>
          <w:szCs w:val="24"/>
        </w:rPr>
        <w:t xml:space="preserve"> &amp;</w:t>
      </w:r>
      <w:r w:rsidR="005D03D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conveyor</w:t>
      </w:r>
      <w:r w:rsidR="00F931D8">
        <w:rPr>
          <w:rFonts w:ascii="Tahoma" w:hAnsi="Tahoma" w:cs="Tahoma"/>
          <w:sz w:val="24"/>
          <w:szCs w:val="24"/>
        </w:rPr>
        <w:t xml:space="preserve"> </w:t>
      </w:r>
      <w:r w:rsidR="00E37928">
        <w:rPr>
          <w:rFonts w:ascii="Tahoma" w:hAnsi="Tahoma" w:cs="Tahoma"/>
          <w:sz w:val="24"/>
          <w:szCs w:val="24"/>
        </w:rPr>
        <w:t>belt. (Detached side tables to clean underneath for any harborage</w:t>
      </w:r>
      <w:r w:rsidR="00631028">
        <w:rPr>
          <w:rFonts w:ascii="Tahoma" w:hAnsi="Tahoma" w:cs="Tahoma"/>
          <w:sz w:val="24"/>
          <w:szCs w:val="24"/>
        </w:rPr>
        <w:t>)</w:t>
      </w:r>
    </w:p>
    <w:p w14:paraId="7465BA5E" w14:textId="1431581B" w:rsidR="007A2363" w:rsidRPr="00132C02" w:rsidRDefault="00CF22E3" w:rsidP="007A2363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647A37">
        <w:rPr>
          <w:rFonts w:ascii="Tahoma" w:hAnsi="Tahoma" w:cs="Tahoma"/>
          <w:sz w:val="24"/>
          <w:szCs w:val="24"/>
        </w:rPr>
        <w:t xml:space="preserve">Rinse </w:t>
      </w:r>
      <w:r w:rsidR="002F685E" w:rsidRPr="00647A37">
        <w:rPr>
          <w:rFonts w:ascii="Tahoma" w:hAnsi="Tahoma" w:cs="Tahoma"/>
          <w:sz w:val="24"/>
          <w:szCs w:val="24"/>
        </w:rPr>
        <w:t>with hot, low-pressure water</w:t>
      </w:r>
      <w:r w:rsidR="002F685E">
        <w:rPr>
          <w:rFonts w:ascii="Tahoma" w:hAnsi="Tahoma" w:cs="Tahoma"/>
          <w:sz w:val="24"/>
          <w:szCs w:val="24"/>
        </w:rPr>
        <w:t xml:space="preserve"> </w:t>
      </w:r>
      <w:r w:rsidR="00E37928">
        <w:rPr>
          <w:rFonts w:ascii="Tahoma" w:hAnsi="Tahoma" w:cs="Tahoma"/>
          <w:sz w:val="24"/>
          <w:szCs w:val="24"/>
        </w:rPr>
        <w:t xml:space="preserve">hopper cone, side tables, sprockets, sliding conveyor &amp; conveyor belt </w:t>
      </w:r>
      <w:r w:rsidR="00EE25E1" w:rsidRPr="00647A37">
        <w:rPr>
          <w:rFonts w:ascii="Tahoma" w:hAnsi="Tahoma" w:cs="Tahoma"/>
          <w:sz w:val="24"/>
          <w:szCs w:val="24"/>
        </w:rPr>
        <w:t xml:space="preserve">and lift </w:t>
      </w:r>
      <w:r w:rsidR="00E37928">
        <w:rPr>
          <w:rFonts w:ascii="Tahoma" w:hAnsi="Tahoma" w:cs="Tahoma"/>
          <w:sz w:val="24"/>
          <w:szCs w:val="24"/>
        </w:rPr>
        <w:t xml:space="preserve">belts </w:t>
      </w:r>
      <w:r w:rsidR="00142895" w:rsidRPr="00647A37">
        <w:rPr>
          <w:rFonts w:ascii="Tahoma" w:hAnsi="Tahoma" w:cs="Tahoma"/>
          <w:sz w:val="24"/>
          <w:szCs w:val="24"/>
        </w:rPr>
        <w:t>from the top to the bottom</w:t>
      </w:r>
      <w:r w:rsidR="00E37928">
        <w:rPr>
          <w:rFonts w:ascii="Tahoma" w:hAnsi="Tahoma" w:cs="Tahoma"/>
          <w:sz w:val="24"/>
          <w:szCs w:val="24"/>
        </w:rPr>
        <w:t xml:space="preserve"> to remove</w:t>
      </w:r>
      <w:r w:rsidR="00631028">
        <w:rPr>
          <w:rFonts w:ascii="Tahoma" w:hAnsi="Tahoma" w:cs="Tahoma"/>
          <w:sz w:val="24"/>
          <w:szCs w:val="24"/>
        </w:rPr>
        <w:t xml:space="preserve"> excess food residues.</w:t>
      </w:r>
    </w:p>
    <w:p w14:paraId="7DC74486" w14:textId="58059CA5" w:rsidR="009D647B" w:rsidRPr="007B6E9A" w:rsidRDefault="00647CB4" w:rsidP="007B6E9A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Foam</w:t>
      </w:r>
      <w:r w:rsidR="0068653A">
        <w:rPr>
          <w:rFonts w:ascii="Tahoma" w:hAnsi="Tahoma" w:cs="Tahoma"/>
          <w:sz w:val="24"/>
          <w:szCs w:val="24"/>
        </w:rPr>
        <w:t xml:space="preserve"> the</w:t>
      </w:r>
      <w:r>
        <w:rPr>
          <w:rFonts w:ascii="Tahoma" w:hAnsi="Tahoma" w:cs="Tahoma"/>
          <w:sz w:val="24"/>
          <w:szCs w:val="24"/>
        </w:rPr>
        <w:t xml:space="preserve"> </w:t>
      </w:r>
      <w:r w:rsidR="00631028">
        <w:rPr>
          <w:rFonts w:ascii="Tahoma" w:hAnsi="Tahoma" w:cs="Tahoma"/>
          <w:sz w:val="24"/>
          <w:szCs w:val="24"/>
        </w:rPr>
        <w:t xml:space="preserve">hopper cone, side tables, </w:t>
      </w:r>
      <w:r w:rsidR="003D0FCC">
        <w:rPr>
          <w:rFonts w:ascii="Tahoma" w:hAnsi="Tahoma" w:cs="Tahoma"/>
          <w:sz w:val="24"/>
          <w:szCs w:val="24"/>
        </w:rPr>
        <w:t xml:space="preserve">control switch, motor, </w:t>
      </w:r>
      <w:r w:rsidR="00631028">
        <w:rPr>
          <w:rFonts w:ascii="Tahoma" w:hAnsi="Tahoma" w:cs="Tahoma"/>
          <w:sz w:val="24"/>
          <w:szCs w:val="24"/>
        </w:rPr>
        <w:t xml:space="preserve">sprockets, sliding conveyor &amp; conveyor belt. </w:t>
      </w:r>
      <w:r>
        <w:rPr>
          <w:rFonts w:ascii="Tahoma" w:hAnsi="Tahoma" w:cs="Tahoma"/>
          <w:sz w:val="24"/>
          <w:szCs w:val="24"/>
        </w:rPr>
        <w:t>with Enrich 299 at the recommended concentration</w:t>
      </w:r>
      <w:r w:rsidR="00885CF3">
        <w:rPr>
          <w:rFonts w:ascii="Tahoma" w:hAnsi="Tahoma" w:cs="Tahoma"/>
          <w:sz w:val="24"/>
          <w:szCs w:val="24"/>
        </w:rPr>
        <w:t xml:space="preserve"> and let it sit for 15-20 min</w:t>
      </w:r>
      <w:r w:rsidR="00721EB9">
        <w:rPr>
          <w:rFonts w:ascii="Tahoma" w:hAnsi="Tahoma" w:cs="Tahoma"/>
          <w:sz w:val="24"/>
          <w:szCs w:val="24"/>
        </w:rPr>
        <w:t>utes.</w:t>
      </w:r>
    </w:p>
    <w:p w14:paraId="767BEB36" w14:textId="39DEC9F8" w:rsidR="00BD1D3B" w:rsidRDefault="00775372" w:rsidP="00BD1D3B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Rinse</w:t>
      </w:r>
      <w:r w:rsidR="00613860">
        <w:rPr>
          <w:rFonts w:ascii="Tahoma" w:hAnsi="Tahoma" w:cs="Tahoma"/>
          <w:sz w:val="24"/>
          <w:szCs w:val="24"/>
        </w:rPr>
        <w:t xml:space="preserve"> </w:t>
      </w:r>
      <w:r w:rsidR="00BD1D3B">
        <w:rPr>
          <w:rFonts w:ascii="Tahoma" w:hAnsi="Tahoma" w:cs="Tahoma"/>
          <w:sz w:val="24"/>
          <w:szCs w:val="24"/>
        </w:rPr>
        <w:t>with hot, low-pressure water to remove chemical residues</w:t>
      </w:r>
      <w:r w:rsidR="00631028">
        <w:rPr>
          <w:rFonts w:ascii="Tahoma" w:hAnsi="Tahoma" w:cs="Tahoma"/>
          <w:sz w:val="24"/>
          <w:szCs w:val="24"/>
        </w:rPr>
        <w:t xml:space="preserve"> </w:t>
      </w:r>
    </w:p>
    <w:p w14:paraId="0FBDF9C3" w14:textId="257A1251" w:rsidR="0083187C" w:rsidRDefault="00316519" w:rsidP="00BD1D3B">
      <w:pPr>
        <w:pStyle w:val="ListParagraph"/>
        <w:spacing w:after="0"/>
        <w:ind w:left="990"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6C141A">
        <w:rPr>
          <w:rFonts w:ascii="Tahoma" w:hAnsi="Tahoma" w:cs="Tahoma"/>
          <w:sz w:val="24"/>
          <w:szCs w:val="24"/>
        </w:rPr>
        <w:t xml:space="preserve">from the top </w:t>
      </w:r>
      <w:r w:rsidR="0068653A">
        <w:rPr>
          <w:rFonts w:ascii="Tahoma" w:hAnsi="Tahoma" w:cs="Tahoma"/>
          <w:sz w:val="24"/>
          <w:szCs w:val="24"/>
        </w:rPr>
        <w:t xml:space="preserve">to </w:t>
      </w:r>
      <w:r w:rsidR="00E108CA">
        <w:rPr>
          <w:rFonts w:ascii="Tahoma" w:hAnsi="Tahoma" w:cs="Tahoma"/>
          <w:sz w:val="24"/>
          <w:szCs w:val="24"/>
        </w:rPr>
        <w:t xml:space="preserve">bottom. </w:t>
      </w:r>
    </w:p>
    <w:p w14:paraId="75769D38" w14:textId="026A74DD" w:rsidR="00945AA7" w:rsidRPr="00132C02" w:rsidRDefault="00945AA7" w:rsidP="00132C02">
      <w:pPr>
        <w:pStyle w:val="ListParagraph"/>
        <w:numPr>
          <w:ilvl w:val="1"/>
          <w:numId w:val="3"/>
        </w:numPr>
        <w:spacing w:after="0" w:line="256" w:lineRule="auto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Visual inspection using flashlight to ensure the cleanliness of equipment’s and parts before sanitizing. (If found food residues, reclean as needed)</w:t>
      </w:r>
    </w:p>
    <w:p w14:paraId="093FFAEA" w14:textId="1530F7E2" w:rsidR="00056883" w:rsidRDefault="00056883" w:rsidP="00122D5C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Sanitize </w:t>
      </w:r>
      <w:r w:rsidR="0042147A">
        <w:rPr>
          <w:rFonts w:ascii="Tahoma" w:hAnsi="Tahoma" w:cs="Tahoma"/>
          <w:sz w:val="24"/>
          <w:szCs w:val="24"/>
        </w:rPr>
        <w:t xml:space="preserve">the entire </w:t>
      </w:r>
      <w:r w:rsidR="00590C2E" w:rsidRPr="00885CF3">
        <w:rPr>
          <w:rFonts w:ascii="Tahoma" w:hAnsi="Tahoma" w:cs="Tahoma"/>
          <w:sz w:val="24"/>
          <w:szCs w:val="24"/>
        </w:rPr>
        <w:t>Double</w:t>
      </w:r>
      <w:r w:rsidR="00590C2E">
        <w:rPr>
          <w:rFonts w:ascii="Tahoma" w:hAnsi="Tahoma" w:cs="Tahoma"/>
          <w:sz w:val="24"/>
          <w:szCs w:val="24"/>
        </w:rPr>
        <w:t xml:space="preserve">-Under Conveyor belt &amp; </w:t>
      </w:r>
      <w:r w:rsidR="00590C2E" w:rsidRPr="00885CF3">
        <w:rPr>
          <w:rFonts w:ascii="Tahoma" w:hAnsi="Tahoma" w:cs="Tahoma"/>
          <w:sz w:val="24"/>
          <w:szCs w:val="24"/>
        </w:rPr>
        <w:t>Short</w:t>
      </w:r>
      <w:r w:rsidR="00590C2E">
        <w:rPr>
          <w:rFonts w:ascii="Tahoma" w:hAnsi="Tahoma" w:cs="Tahoma"/>
          <w:sz w:val="24"/>
          <w:szCs w:val="24"/>
        </w:rPr>
        <w:t xml:space="preserve"> Conveyor belt w</w:t>
      </w:r>
      <w:r>
        <w:rPr>
          <w:rFonts w:ascii="Tahoma" w:hAnsi="Tahoma" w:cs="Tahoma"/>
          <w:sz w:val="24"/>
          <w:szCs w:val="24"/>
        </w:rPr>
        <w:t>ith</w:t>
      </w:r>
      <w:r w:rsidR="00E278E5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E278E5">
        <w:rPr>
          <w:rFonts w:ascii="Tahoma" w:hAnsi="Tahoma" w:cs="Tahoma"/>
          <w:sz w:val="24"/>
          <w:szCs w:val="24"/>
        </w:rPr>
        <w:t>Multi-Quat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="0004636C">
        <w:rPr>
          <w:rFonts w:ascii="Tahoma" w:hAnsi="Tahoma" w:cs="Tahoma"/>
          <w:sz w:val="24"/>
          <w:szCs w:val="24"/>
        </w:rPr>
        <w:t>at</w:t>
      </w:r>
      <w:r w:rsidR="00022BF1">
        <w:rPr>
          <w:rFonts w:ascii="Tahoma" w:hAnsi="Tahoma" w:cs="Tahoma"/>
          <w:sz w:val="24"/>
          <w:szCs w:val="24"/>
        </w:rPr>
        <w:t xml:space="preserve"> the recommended concentration.</w:t>
      </w:r>
    </w:p>
    <w:p w14:paraId="786172E5" w14:textId="1CB54CA0" w:rsidR="00C04AA5" w:rsidRDefault="0045081E" w:rsidP="00C04AA5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Return power to the</w:t>
      </w:r>
      <w:r w:rsidR="00607A58">
        <w:rPr>
          <w:rFonts w:ascii="Tahoma" w:hAnsi="Tahoma" w:cs="Tahoma"/>
          <w:sz w:val="24"/>
          <w:szCs w:val="24"/>
        </w:rPr>
        <w:t xml:space="preserve"> </w:t>
      </w:r>
      <w:r w:rsidR="00721EB9">
        <w:rPr>
          <w:rFonts w:ascii="Tahoma" w:hAnsi="Tahoma" w:cs="Tahoma"/>
          <w:sz w:val="24"/>
          <w:szCs w:val="24"/>
        </w:rPr>
        <w:t>Double/Under Conveyor</w:t>
      </w:r>
      <w:r w:rsidR="0042147A">
        <w:rPr>
          <w:rFonts w:ascii="Tahoma" w:hAnsi="Tahoma" w:cs="Tahoma"/>
          <w:sz w:val="24"/>
          <w:szCs w:val="24"/>
        </w:rPr>
        <w:t xml:space="preserve"> belt</w:t>
      </w:r>
      <w:r w:rsidR="00132C02">
        <w:rPr>
          <w:rFonts w:ascii="Tahoma" w:hAnsi="Tahoma" w:cs="Tahoma"/>
          <w:sz w:val="24"/>
          <w:szCs w:val="24"/>
        </w:rPr>
        <w:t xml:space="preserve"> and remove lo</w:t>
      </w:r>
      <w:r w:rsidR="00E108CA">
        <w:rPr>
          <w:rFonts w:ascii="Tahoma" w:hAnsi="Tahoma" w:cs="Tahoma"/>
          <w:sz w:val="24"/>
          <w:szCs w:val="24"/>
        </w:rPr>
        <w:t xml:space="preserve">ckout/tagout. </w:t>
      </w:r>
    </w:p>
    <w:p w14:paraId="72496565" w14:textId="04C3DAA4" w:rsidR="00590C2E" w:rsidRDefault="00590C2E" w:rsidP="00590C2E">
      <w:pPr>
        <w:pStyle w:val="ListParagraph"/>
        <w:spacing w:after="0"/>
        <w:ind w:left="990" w:right="432"/>
        <w:rPr>
          <w:rFonts w:ascii="Tahoma" w:hAnsi="Tahoma" w:cs="Tahoma"/>
          <w:sz w:val="24"/>
          <w:szCs w:val="24"/>
        </w:rPr>
      </w:pPr>
    </w:p>
    <w:p w14:paraId="68A77E4C" w14:textId="77777777" w:rsidR="00590C2E" w:rsidRDefault="00590C2E" w:rsidP="00590C2E">
      <w:pPr>
        <w:pStyle w:val="ListParagraph"/>
        <w:spacing w:after="0"/>
        <w:ind w:left="990" w:right="432"/>
        <w:rPr>
          <w:rFonts w:ascii="Tahoma" w:hAnsi="Tahoma" w:cs="Tahoma"/>
          <w:sz w:val="24"/>
          <w:szCs w:val="24"/>
        </w:rPr>
      </w:pPr>
    </w:p>
    <w:p w14:paraId="1B95831D" w14:textId="380012FB" w:rsidR="00590C2E" w:rsidRDefault="00590C2E" w:rsidP="00160EA1">
      <w:pPr>
        <w:pStyle w:val="ListParagraph"/>
        <w:numPr>
          <w:ilvl w:val="0"/>
          <w:numId w:val="3"/>
        </w:numPr>
        <w:spacing w:after="0" w:line="256" w:lineRule="auto"/>
        <w:ind w:right="432"/>
        <w:rPr>
          <w:rFonts w:ascii="Tahoma" w:hAnsi="Tahoma" w:cs="Tahoma"/>
          <w:sz w:val="24"/>
          <w:szCs w:val="24"/>
        </w:rPr>
      </w:pPr>
      <w:r w:rsidRPr="00590C2E">
        <w:rPr>
          <w:rFonts w:ascii="Tahoma" w:hAnsi="Tahoma" w:cs="Tahoma"/>
          <w:b/>
          <w:bCs/>
          <w:sz w:val="24"/>
          <w:szCs w:val="24"/>
        </w:rPr>
        <w:lastRenderedPageBreak/>
        <w:t xml:space="preserve">For weekly: </w:t>
      </w:r>
      <w:r w:rsidRPr="00590C2E">
        <w:rPr>
          <w:rFonts w:ascii="Tahoma" w:hAnsi="Tahoma" w:cs="Tahoma"/>
          <w:sz w:val="24"/>
          <w:szCs w:val="24"/>
        </w:rPr>
        <w:t xml:space="preserve">Use </w:t>
      </w:r>
      <w:proofErr w:type="spellStart"/>
      <w:r w:rsidRPr="00590C2E">
        <w:rPr>
          <w:rFonts w:ascii="Tahoma" w:hAnsi="Tahoma" w:cs="Tahoma"/>
          <w:sz w:val="24"/>
          <w:szCs w:val="24"/>
        </w:rPr>
        <w:t>Perasan</w:t>
      </w:r>
      <w:proofErr w:type="spellEnd"/>
      <w:r w:rsidRPr="00590C2E">
        <w:rPr>
          <w:rFonts w:ascii="Tahoma" w:hAnsi="Tahoma" w:cs="Tahoma"/>
          <w:sz w:val="24"/>
          <w:szCs w:val="24"/>
        </w:rPr>
        <w:t xml:space="preserve"> A.</w:t>
      </w:r>
      <w:r w:rsidRPr="00590C2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90C2E">
        <w:rPr>
          <w:rFonts w:ascii="Tahoma" w:hAnsi="Tahoma" w:cs="Tahoma"/>
          <w:sz w:val="24"/>
          <w:szCs w:val="24"/>
        </w:rPr>
        <w:t>to sanitize</w:t>
      </w:r>
      <w:r w:rsidRPr="00590C2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97F28" w:rsidRPr="00C97F28">
        <w:rPr>
          <w:rFonts w:ascii="Tahoma" w:hAnsi="Tahoma" w:cs="Tahoma"/>
          <w:sz w:val="24"/>
          <w:szCs w:val="24"/>
        </w:rPr>
        <w:t>entire</w:t>
      </w:r>
      <w:r w:rsidR="00C97F2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85CF3">
        <w:rPr>
          <w:rFonts w:ascii="Tahoma" w:hAnsi="Tahoma" w:cs="Tahoma"/>
          <w:sz w:val="24"/>
          <w:szCs w:val="24"/>
        </w:rPr>
        <w:t>Double</w:t>
      </w:r>
      <w:r>
        <w:rPr>
          <w:rFonts w:ascii="Tahoma" w:hAnsi="Tahoma" w:cs="Tahoma"/>
          <w:sz w:val="24"/>
          <w:szCs w:val="24"/>
        </w:rPr>
        <w:t xml:space="preserve">-Under Conveyor belt &amp; </w:t>
      </w:r>
      <w:r w:rsidRPr="00885CF3">
        <w:rPr>
          <w:rFonts w:ascii="Tahoma" w:hAnsi="Tahoma" w:cs="Tahoma"/>
          <w:sz w:val="24"/>
          <w:szCs w:val="24"/>
        </w:rPr>
        <w:t>Short</w:t>
      </w:r>
      <w:r>
        <w:rPr>
          <w:rFonts w:ascii="Tahoma" w:hAnsi="Tahoma" w:cs="Tahoma"/>
          <w:sz w:val="24"/>
          <w:szCs w:val="24"/>
        </w:rPr>
        <w:t xml:space="preserve"> Conveyor Belt.</w:t>
      </w:r>
    </w:p>
    <w:p w14:paraId="27128941" w14:textId="29C8E8BE" w:rsidR="00590C2E" w:rsidRPr="00590C2E" w:rsidRDefault="00590C2E" w:rsidP="00590C2E">
      <w:pPr>
        <w:pStyle w:val="ListParagraph"/>
        <w:spacing w:after="0" w:line="256" w:lineRule="auto"/>
        <w:ind w:right="432"/>
        <w:rPr>
          <w:rFonts w:ascii="Tahoma" w:hAnsi="Tahoma" w:cs="Tahoma"/>
          <w:sz w:val="24"/>
          <w:szCs w:val="24"/>
        </w:rPr>
      </w:pPr>
      <w:r w:rsidRPr="00590C2E">
        <w:rPr>
          <w:rFonts w:ascii="Tahoma" w:hAnsi="Tahoma" w:cs="Tahoma"/>
          <w:b/>
          <w:bCs/>
          <w:sz w:val="24"/>
          <w:szCs w:val="24"/>
        </w:rPr>
        <w:t>Mixing Procedure &amp; measurements</w:t>
      </w:r>
      <w:r w:rsidRPr="00590C2E">
        <w:rPr>
          <w:rFonts w:ascii="Tahoma" w:hAnsi="Tahoma" w:cs="Tahoma"/>
          <w:sz w:val="24"/>
          <w:szCs w:val="24"/>
        </w:rPr>
        <w:t>.</w:t>
      </w:r>
    </w:p>
    <w:p w14:paraId="0D28557D" w14:textId="77777777" w:rsidR="00590C2E" w:rsidRDefault="00590C2E" w:rsidP="00590C2E">
      <w:pPr>
        <w:pStyle w:val="ListParagraph"/>
        <w:numPr>
          <w:ilvl w:val="2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To mix please use the following based on 25 gallons of water:</w:t>
      </w:r>
    </w:p>
    <w:p w14:paraId="5F644BD7" w14:textId="77777777" w:rsidR="00590C2E" w:rsidRDefault="00590C2E" w:rsidP="00590C2E">
      <w:pPr>
        <w:pStyle w:val="ListParagraph"/>
        <w:numPr>
          <w:ilvl w:val="2"/>
          <w:numId w:val="3"/>
        </w:numPr>
        <w:spacing w:line="25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Perafoam</w:t>
      </w:r>
      <w:proofErr w:type="spellEnd"/>
      <w:r>
        <w:rPr>
          <w:sz w:val="24"/>
          <w:szCs w:val="24"/>
        </w:rPr>
        <w:t>- Mix 6 ounces every 6 gallons of water. (20 ounces total)</w:t>
      </w:r>
    </w:p>
    <w:p w14:paraId="25BE501F" w14:textId="77777777" w:rsidR="00590C2E" w:rsidRDefault="00590C2E" w:rsidP="00590C2E">
      <w:pPr>
        <w:pStyle w:val="ListParagraph"/>
        <w:numPr>
          <w:ilvl w:val="2"/>
          <w:numId w:val="3"/>
        </w:numPr>
        <w:spacing w:line="25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Perasan</w:t>
      </w:r>
      <w:proofErr w:type="spellEnd"/>
      <w:r>
        <w:rPr>
          <w:sz w:val="24"/>
          <w:szCs w:val="24"/>
        </w:rPr>
        <w:t xml:space="preserve"> A- Mix 1 ounces for every 6 gallons of water (4 ounces total)</w:t>
      </w:r>
    </w:p>
    <w:p w14:paraId="5958B749" w14:textId="13942ECE" w:rsidR="00DB4384" w:rsidRPr="00590C2E" w:rsidRDefault="00590C2E" w:rsidP="00590C2E">
      <w:pPr>
        <w:pStyle w:val="ListParagraph"/>
        <w:numPr>
          <w:ilvl w:val="2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Titrate using the </w:t>
      </w:r>
      <w:proofErr w:type="spellStart"/>
      <w:r>
        <w:rPr>
          <w:sz w:val="24"/>
          <w:szCs w:val="24"/>
        </w:rPr>
        <w:t>Perasan</w:t>
      </w:r>
      <w:proofErr w:type="spellEnd"/>
      <w:r>
        <w:rPr>
          <w:sz w:val="24"/>
          <w:szCs w:val="24"/>
        </w:rPr>
        <w:t xml:space="preserve"> A testing procedure, target is </w:t>
      </w:r>
      <w:r>
        <w:rPr>
          <w:b/>
          <w:bCs/>
          <w:sz w:val="24"/>
          <w:szCs w:val="24"/>
        </w:rPr>
        <w:t>91-195ppm</w:t>
      </w:r>
      <w:r>
        <w:rPr>
          <w:sz w:val="24"/>
          <w:szCs w:val="24"/>
        </w:rPr>
        <w:t xml:space="preserve"> of </w:t>
      </w:r>
      <w:proofErr w:type="spellStart"/>
      <w:proofErr w:type="gramStart"/>
      <w:r>
        <w:rPr>
          <w:sz w:val="24"/>
          <w:szCs w:val="24"/>
        </w:rPr>
        <w:t>PerasanA</w:t>
      </w:r>
      <w:proofErr w:type="spellEnd"/>
      <w:r w:rsidRPr="002C0115">
        <w:rPr>
          <w:b/>
          <w:bCs/>
          <w:sz w:val="24"/>
          <w:szCs w:val="24"/>
        </w:rPr>
        <w:t>.(</w:t>
      </w:r>
      <w:proofErr w:type="gramEnd"/>
      <w:r w:rsidRPr="002C0115">
        <w:rPr>
          <w:b/>
          <w:bCs/>
          <w:sz w:val="24"/>
          <w:szCs w:val="24"/>
        </w:rPr>
        <w:t>+/- 13ppm)</w:t>
      </w:r>
    </w:p>
    <w:p w14:paraId="4D73632B" w14:textId="77777777" w:rsidR="00E278E5" w:rsidRPr="00482C86" w:rsidRDefault="00E278E5" w:rsidP="00E278E5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3B428933" w14:textId="195F903E" w:rsidR="00C04AA5" w:rsidRPr="007642DF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Records</w:t>
      </w:r>
    </w:p>
    <w:p w14:paraId="23607F17" w14:textId="7CE31434" w:rsidR="00C04AA5" w:rsidRDefault="007642DF" w:rsidP="0048799E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7642DF">
        <w:rPr>
          <w:rFonts w:ascii="Tahoma" w:hAnsi="Tahoma" w:cs="Tahoma"/>
          <w:sz w:val="24"/>
          <w:szCs w:val="24"/>
        </w:rPr>
        <w:t>Pre-op checklist</w:t>
      </w:r>
      <w:r w:rsidR="00AF1499">
        <w:rPr>
          <w:rFonts w:ascii="Tahoma" w:hAnsi="Tahoma" w:cs="Tahoma"/>
          <w:sz w:val="24"/>
          <w:szCs w:val="24"/>
        </w:rPr>
        <w:t xml:space="preserve"> to include Charm unit swab record.</w:t>
      </w:r>
    </w:p>
    <w:p w14:paraId="2E8B0833" w14:textId="0C2E68DD" w:rsidR="00035592" w:rsidRDefault="00035592" w:rsidP="0048799E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Master Sanitation Plan</w:t>
      </w:r>
    </w:p>
    <w:p w14:paraId="6B79A286" w14:textId="77777777" w:rsidR="00035592" w:rsidRPr="0048799E" w:rsidRDefault="00035592" w:rsidP="00035592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23E44DDF" w14:textId="5FC857EC" w:rsidR="00BB789C" w:rsidRPr="00482C86" w:rsidRDefault="00C04AA5" w:rsidP="00482C86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Document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BB789C" w:rsidRPr="00F719F2" w14:paraId="5CADAFBD" w14:textId="77777777" w:rsidTr="0067322F">
        <w:trPr>
          <w:jc w:val="center"/>
        </w:trPr>
        <w:tc>
          <w:tcPr>
            <w:tcW w:w="4788" w:type="dxa"/>
            <w:shd w:val="clear" w:color="auto" w:fill="0070C0"/>
          </w:tcPr>
          <w:p w14:paraId="088C19BD" w14:textId="4FD951FE" w:rsidR="00BB789C" w:rsidRPr="008B52BF" w:rsidRDefault="006009C1" w:rsidP="001D5660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REVIEWED</w:t>
            </w:r>
            <w:r w:rsidR="00BB789C"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4788" w:type="dxa"/>
            <w:shd w:val="clear" w:color="auto" w:fill="0070C0"/>
          </w:tcPr>
          <w:p w14:paraId="01C42435" w14:textId="7DFE6DA3" w:rsidR="00BB789C" w:rsidRPr="008B52BF" w:rsidRDefault="00BB789C" w:rsidP="001D5660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P</w:t>
            </w:r>
            <w:r w:rsidR="006009C1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ROPOSED</w:t>
            </w: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 xml:space="preserve"> C</w:t>
            </w:r>
            <w:r w:rsidR="006009C1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HANGE</w:t>
            </w: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BB789C" w:rsidRPr="00F719F2" w14:paraId="4F676485" w14:textId="77777777" w:rsidTr="001D5660">
        <w:trPr>
          <w:jc w:val="center"/>
        </w:trPr>
        <w:tc>
          <w:tcPr>
            <w:tcW w:w="4788" w:type="dxa"/>
            <w:vAlign w:val="center"/>
          </w:tcPr>
          <w:p w14:paraId="25201AD3" w14:textId="18AA552A" w:rsidR="00BB789C" w:rsidRPr="008B52BF" w:rsidRDefault="002135D5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Roland Pilar 9/28/2022</w:t>
            </w:r>
          </w:p>
        </w:tc>
        <w:tc>
          <w:tcPr>
            <w:tcW w:w="4788" w:type="dxa"/>
            <w:vAlign w:val="center"/>
          </w:tcPr>
          <w:p w14:paraId="5BB1CF37" w14:textId="36774370" w:rsidR="00C512C3" w:rsidRPr="008B52BF" w:rsidRDefault="002135D5" w:rsidP="001D56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Added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Perasan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A mixing procedure &amp; measurement.</w:t>
            </w:r>
          </w:p>
        </w:tc>
      </w:tr>
      <w:tr w:rsidR="00BB789C" w:rsidRPr="00F719F2" w14:paraId="578371B5" w14:textId="77777777" w:rsidTr="001D5660">
        <w:trPr>
          <w:jc w:val="center"/>
        </w:trPr>
        <w:tc>
          <w:tcPr>
            <w:tcW w:w="4788" w:type="dxa"/>
            <w:vAlign w:val="center"/>
          </w:tcPr>
          <w:p w14:paraId="4C881F9A" w14:textId="77777777" w:rsidR="00BB789C" w:rsidRDefault="00BB789C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D313642" w14:textId="3A64C45E" w:rsidR="00BB789C" w:rsidRDefault="00034B55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Roland Pilar / Robles 03/15/2023</w:t>
            </w:r>
          </w:p>
        </w:tc>
        <w:tc>
          <w:tcPr>
            <w:tcW w:w="4788" w:type="dxa"/>
            <w:vAlign w:val="center"/>
          </w:tcPr>
          <w:p w14:paraId="03FB3741" w14:textId="6AD62BC1" w:rsidR="00BB789C" w:rsidRPr="008B52BF" w:rsidRDefault="00034B55" w:rsidP="001D56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Added SSOP number</w:t>
            </w:r>
          </w:p>
        </w:tc>
      </w:tr>
    </w:tbl>
    <w:p w14:paraId="07AAB367" w14:textId="65DA98EF" w:rsidR="00E7640E" w:rsidRPr="007C7737" w:rsidRDefault="00E7640E" w:rsidP="00482C86">
      <w:pPr>
        <w:tabs>
          <w:tab w:val="left" w:pos="2670"/>
        </w:tabs>
        <w:rPr>
          <w:rFonts w:ascii="Tahoma" w:hAnsi="Tahoma" w:cs="Tahoma"/>
          <w:sz w:val="24"/>
          <w:szCs w:val="24"/>
        </w:rPr>
      </w:pPr>
    </w:p>
    <w:sectPr w:rsidR="00E7640E" w:rsidRPr="007C7737" w:rsidSect="00D2276D">
      <w:headerReference w:type="default" r:id="rId10"/>
      <w:footerReference w:type="default" r:id="rId11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79186" w14:textId="77777777" w:rsidR="00D569F2" w:rsidRDefault="00D569F2" w:rsidP="00E7640E">
      <w:pPr>
        <w:spacing w:after="0" w:line="240" w:lineRule="auto"/>
      </w:pPr>
      <w:r>
        <w:separator/>
      </w:r>
    </w:p>
  </w:endnote>
  <w:endnote w:type="continuationSeparator" w:id="0">
    <w:p w14:paraId="6EEFB8D5" w14:textId="77777777" w:rsidR="00D569F2" w:rsidRDefault="00D569F2" w:rsidP="00E7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jc w:val="center"/>
      <w:tblLook w:val="04A0" w:firstRow="1" w:lastRow="0" w:firstColumn="1" w:lastColumn="0" w:noHBand="0" w:noVBand="1"/>
    </w:tblPr>
    <w:tblGrid>
      <w:gridCol w:w="2025"/>
      <w:gridCol w:w="2423"/>
      <w:gridCol w:w="2233"/>
      <w:gridCol w:w="2051"/>
      <w:gridCol w:w="1708"/>
    </w:tblGrid>
    <w:tr w:rsidR="00CE6350" w14:paraId="2A85C475" w14:textId="77777777" w:rsidTr="00ED67CD">
      <w:trPr>
        <w:trHeight w:val="70"/>
        <w:jc w:val="center"/>
      </w:trPr>
      <w:tc>
        <w:tcPr>
          <w:tcW w:w="2040" w:type="dxa"/>
          <w:vAlign w:val="center"/>
        </w:tcPr>
        <w:p w14:paraId="00614EB2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APPROVED BY:</w:t>
          </w:r>
        </w:p>
      </w:tc>
      <w:tc>
        <w:tcPr>
          <w:tcW w:w="2430" w:type="dxa"/>
          <w:vAlign w:val="center"/>
        </w:tcPr>
        <w:p w14:paraId="3014B4CB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POSITION/TITLE:</w:t>
          </w:r>
        </w:p>
      </w:tc>
      <w:tc>
        <w:tcPr>
          <w:tcW w:w="2250" w:type="dxa"/>
          <w:vAlign w:val="center"/>
        </w:tcPr>
        <w:p w14:paraId="25689715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APPROVAL DATE:</w:t>
          </w:r>
        </w:p>
      </w:tc>
      <w:tc>
        <w:tcPr>
          <w:tcW w:w="2070" w:type="dxa"/>
          <w:vAlign w:val="center"/>
        </w:tcPr>
        <w:p w14:paraId="3878BF7F" w14:textId="17871A99" w:rsidR="00CE6350" w:rsidRPr="00BD4CD2" w:rsidRDefault="00BD4CD2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VERSION</w:t>
          </w:r>
        </w:p>
      </w:tc>
      <w:tc>
        <w:tcPr>
          <w:tcW w:w="1650" w:type="dxa"/>
        </w:tcPr>
        <w:p w14:paraId="0B572DD4" w14:textId="71E95AA4" w:rsidR="00CE6350" w:rsidRPr="00BD4CD2" w:rsidRDefault="00BD4CD2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SUPERSEDES:</w:t>
          </w:r>
        </w:p>
      </w:tc>
    </w:tr>
    <w:tr w:rsidR="00CE6350" w14:paraId="237642AD" w14:textId="77777777" w:rsidTr="00ED67CD">
      <w:trPr>
        <w:trHeight w:val="70"/>
        <w:jc w:val="center"/>
      </w:trPr>
      <w:tc>
        <w:tcPr>
          <w:tcW w:w="2040" w:type="dxa"/>
          <w:vAlign w:val="center"/>
        </w:tcPr>
        <w:p w14:paraId="68CE76F2" w14:textId="282DB2FA" w:rsidR="00CE6350" w:rsidRPr="00BD4CD2" w:rsidRDefault="0090169A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Roland / Alfredo</w:t>
          </w:r>
        </w:p>
      </w:tc>
      <w:tc>
        <w:tcPr>
          <w:tcW w:w="2430" w:type="dxa"/>
          <w:vAlign w:val="center"/>
        </w:tcPr>
        <w:p w14:paraId="53B615D4" w14:textId="05CB2D75" w:rsidR="00CE6350" w:rsidRPr="00BD4CD2" w:rsidRDefault="0090169A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QA/QC &amp; Supervisor</w:t>
          </w:r>
        </w:p>
      </w:tc>
      <w:tc>
        <w:tcPr>
          <w:tcW w:w="2250" w:type="dxa"/>
          <w:vAlign w:val="center"/>
        </w:tcPr>
        <w:p w14:paraId="0B703FC9" w14:textId="77A36EFD" w:rsidR="00CE6350" w:rsidRPr="00BD4CD2" w:rsidRDefault="00034B55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03/15/2023</w:t>
          </w:r>
        </w:p>
      </w:tc>
      <w:tc>
        <w:tcPr>
          <w:tcW w:w="2070" w:type="dxa"/>
          <w:vAlign w:val="center"/>
        </w:tcPr>
        <w:p w14:paraId="6C4BA65B" w14:textId="53E5E249" w:rsidR="00CE6350" w:rsidRPr="00BD4CD2" w:rsidRDefault="00034B55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1</w:t>
          </w:r>
        </w:p>
      </w:tc>
      <w:tc>
        <w:tcPr>
          <w:tcW w:w="1650" w:type="dxa"/>
          <w:vAlign w:val="center"/>
        </w:tcPr>
        <w:p w14:paraId="2D39F4EF" w14:textId="77E17630" w:rsidR="00CE6350" w:rsidRPr="00BD4CD2" w:rsidRDefault="00945AA7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09/2</w:t>
          </w:r>
          <w:r w:rsidR="005D490D">
            <w:rPr>
              <w:rFonts w:ascii="Tahoma" w:hAnsi="Tahoma" w:cs="Tahoma"/>
              <w:sz w:val="24"/>
              <w:szCs w:val="24"/>
            </w:rPr>
            <w:t>8</w:t>
          </w:r>
          <w:r>
            <w:rPr>
              <w:rFonts w:ascii="Tahoma" w:hAnsi="Tahoma" w:cs="Tahoma"/>
              <w:sz w:val="24"/>
              <w:szCs w:val="24"/>
            </w:rPr>
            <w:t>/2022</w:t>
          </w:r>
        </w:p>
      </w:tc>
    </w:tr>
  </w:tbl>
  <w:p w14:paraId="39AF18EE" w14:textId="77777777" w:rsidR="00E7640E" w:rsidRDefault="00E7640E" w:rsidP="00E76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A0D2D" w14:textId="77777777" w:rsidR="00D569F2" w:rsidRDefault="00D569F2" w:rsidP="00E7640E">
      <w:pPr>
        <w:spacing w:after="0" w:line="240" w:lineRule="auto"/>
      </w:pPr>
      <w:r>
        <w:separator/>
      </w:r>
    </w:p>
  </w:footnote>
  <w:footnote w:type="continuationSeparator" w:id="0">
    <w:p w14:paraId="496C5A53" w14:textId="77777777" w:rsidR="00D569F2" w:rsidRDefault="00D569F2" w:rsidP="00E7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18" w:type="dxa"/>
      <w:tblInd w:w="-815" w:type="dxa"/>
      <w:tblLook w:val="04A0" w:firstRow="1" w:lastRow="0" w:firstColumn="1" w:lastColumn="0" w:noHBand="0" w:noVBand="1"/>
    </w:tblPr>
    <w:tblGrid>
      <w:gridCol w:w="3429"/>
      <w:gridCol w:w="5481"/>
      <w:gridCol w:w="2008"/>
    </w:tblGrid>
    <w:tr w:rsidR="00E7640E" w14:paraId="173255DE" w14:textId="77777777" w:rsidTr="00B36E8E">
      <w:trPr>
        <w:trHeight w:val="1008"/>
      </w:trPr>
      <w:tc>
        <w:tcPr>
          <w:tcW w:w="3429" w:type="dxa"/>
          <w:vMerge w:val="restart"/>
          <w:vAlign w:val="center"/>
        </w:tcPr>
        <w:p w14:paraId="0CEFE398" w14:textId="43DD75E2" w:rsidR="00E7640E" w:rsidRDefault="00044206" w:rsidP="00E7640E">
          <w:pPr>
            <w:pStyle w:val="Header"/>
            <w:ind w:left="-105"/>
            <w:jc w:val="center"/>
          </w:pPr>
          <w:r>
            <w:rPr>
              <w:rFonts w:ascii="Tahoma" w:hAnsi="Tahoma" w:cs="Tahoma"/>
              <w:noProof/>
              <w:sz w:val="24"/>
              <w:szCs w:val="24"/>
            </w:rPr>
            <w:drawing>
              <wp:inline distT="0" distB="0" distL="0" distR="0" wp14:anchorId="22002B9B" wp14:editId="0FEF8E9B">
                <wp:extent cx="1820852" cy="971550"/>
                <wp:effectExtent l="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677" cy="9965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1" w:type="dxa"/>
          <w:vAlign w:val="center"/>
        </w:tcPr>
        <w:p w14:paraId="596ABE9B" w14:textId="3435EB9E" w:rsidR="00B36E8E" w:rsidRPr="00AA4189" w:rsidRDefault="00FC2FE7" w:rsidP="00B36E8E">
          <w:pPr>
            <w:pStyle w:val="Header"/>
            <w:jc w:val="center"/>
            <w:rPr>
              <w:rFonts w:ascii="Tahoma" w:hAnsi="Tahoma" w:cs="Tahoma"/>
              <w:b/>
              <w:sz w:val="40"/>
              <w:szCs w:val="40"/>
            </w:rPr>
          </w:pPr>
          <w:r>
            <w:rPr>
              <w:rFonts w:ascii="Tahoma" w:hAnsi="Tahoma" w:cs="Tahoma"/>
              <w:b/>
              <w:sz w:val="40"/>
              <w:szCs w:val="40"/>
            </w:rPr>
            <w:t xml:space="preserve">Miller’s </w:t>
          </w:r>
          <w:r w:rsidR="00C04AA5">
            <w:rPr>
              <w:rFonts w:ascii="Tahoma" w:hAnsi="Tahoma" w:cs="Tahoma"/>
              <w:b/>
              <w:sz w:val="40"/>
              <w:szCs w:val="40"/>
            </w:rPr>
            <w:t xml:space="preserve">Sanitation </w:t>
          </w:r>
          <w:r w:rsidR="00B36E8E">
            <w:rPr>
              <w:rFonts w:ascii="Tahoma" w:hAnsi="Tahoma" w:cs="Tahoma"/>
              <w:b/>
              <w:sz w:val="40"/>
              <w:szCs w:val="40"/>
            </w:rPr>
            <w:t>SOP</w:t>
          </w:r>
        </w:p>
      </w:tc>
      <w:tc>
        <w:tcPr>
          <w:tcW w:w="2008" w:type="dxa"/>
          <w:vAlign w:val="center"/>
        </w:tcPr>
        <w:sdt>
          <w:sdtPr>
            <w:rPr>
              <w:rFonts w:ascii="Tahoma" w:hAnsi="Tahoma" w:cs="Tahoma"/>
              <w:sz w:val="28"/>
              <w:szCs w:val="28"/>
            </w:rPr>
            <w:id w:val="376437483"/>
            <w:docPartObj>
              <w:docPartGallery w:val="Page Numbers (Top of Page)"/>
              <w:docPartUnique/>
            </w:docPartObj>
          </w:sdtPr>
          <w:sdtContent>
            <w:p w14:paraId="7E2BCF6F" w14:textId="5875ADC2" w:rsidR="00034B55" w:rsidRDefault="00034B55" w:rsidP="00E7640E">
              <w:pPr>
                <w:pStyle w:val="Header"/>
                <w:jc w:val="center"/>
                <w:rPr>
                  <w:rFonts w:ascii="Tahoma" w:hAnsi="Tahoma" w:cs="Tahoma"/>
                  <w:sz w:val="28"/>
                  <w:szCs w:val="28"/>
                </w:rPr>
              </w:pPr>
              <w:r>
                <w:rPr>
                  <w:rFonts w:ascii="Tahoma" w:hAnsi="Tahoma" w:cs="Tahoma"/>
                  <w:sz w:val="28"/>
                  <w:szCs w:val="28"/>
                </w:rPr>
                <w:t>SSOP # 04</w:t>
              </w:r>
            </w:p>
            <w:p w14:paraId="6F1F19EC" w14:textId="334521BB" w:rsidR="00E7640E" w:rsidRPr="00FC2FE7" w:rsidRDefault="00E7640E" w:rsidP="00E7640E">
              <w:pPr>
                <w:pStyle w:val="Header"/>
                <w:jc w:val="center"/>
                <w:rPr>
                  <w:rFonts w:ascii="Tahoma" w:hAnsi="Tahoma" w:cs="Tahoma"/>
                  <w:sz w:val="28"/>
                  <w:szCs w:val="28"/>
                </w:rPr>
              </w:pP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t xml:space="preserve">Page </w: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begin"/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instrText xml:space="preserve"> PAGE </w:instrTex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separate"/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t>1</w: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end"/>
              </w:r>
            </w:p>
          </w:sdtContent>
        </w:sdt>
      </w:tc>
    </w:tr>
    <w:tr w:rsidR="00E7640E" w14:paraId="1E61D582" w14:textId="77777777" w:rsidTr="00FC2FE7">
      <w:trPr>
        <w:trHeight w:val="722"/>
      </w:trPr>
      <w:tc>
        <w:tcPr>
          <w:tcW w:w="3429" w:type="dxa"/>
          <w:vMerge/>
        </w:tcPr>
        <w:p w14:paraId="0114E51E" w14:textId="77777777" w:rsidR="00E7640E" w:rsidRDefault="00E7640E" w:rsidP="00E7640E">
          <w:pPr>
            <w:pStyle w:val="Header"/>
          </w:pPr>
        </w:p>
      </w:tc>
      <w:tc>
        <w:tcPr>
          <w:tcW w:w="7489" w:type="dxa"/>
          <w:gridSpan w:val="2"/>
          <w:shd w:val="clear" w:color="auto" w:fill="0070C0"/>
          <w:vAlign w:val="center"/>
        </w:tcPr>
        <w:p w14:paraId="19A65D9B" w14:textId="77B4F11E" w:rsidR="00E7640E" w:rsidRPr="00530D51" w:rsidRDefault="00885CF3" w:rsidP="008A6DC0">
          <w:pPr>
            <w:pStyle w:val="Header"/>
            <w:jc w:val="center"/>
            <w:rPr>
              <w:rFonts w:ascii="Tahoma" w:hAnsi="Tahoma" w:cs="Tahoma"/>
              <w:color w:val="FFFFFF" w:themeColor="background1"/>
              <w:sz w:val="46"/>
              <w:szCs w:val="46"/>
            </w:rPr>
          </w:pPr>
          <w:r>
            <w:rPr>
              <w:rFonts w:ascii="Tahoma" w:hAnsi="Tahoma" w:cs="Tahoma"/>
              <w:color w:val="FFFFFF" w:themeColor="background1"/>
              <w:sz w:val="46"/>
              <w:szCs w:val="46"/>
            </w:rPr>
            <w:t>Double/Under</w:t>
          </w:r>
          <w:r w:rsidR="00E37928">
            <w:rPr>
              <w:rFonts w:ascii="Tahoma" w:hAnsi="Tahoma" w:cs="Tahoma"/>
              <w:color w:val="FFFFFF" w:themeColor="background1"/>
              <w:sz w:val="46"/>
              <w:szCs w:val="46"/>
            </w:rPr>
            <w:t xml:space="preserve"> Conveyor Belt &amp; </w:t>
          </w:r>
          <w:r>
            <w:rPr>
              <w:rFonts w:ascii="Tahoma" w:hAnsi="Tahoma" w:cs="Tahoma"/>
              <w:color w:val="FFFFFF" w:themeColor="background1"/>
              <w:sz w:val="46"/>
              <w:szCs w:val="46"/>
            </w:rPr>
            <w:t>Short</w:t>
          </w:r>
          <w:r w:rsidR="00530D51" w:rsidRPr="00530D51">
            <w:rPr>
              <w:rFonts w:ascii="Tahoma" w:hAnsi="Tahoma" w:cs="Tahoma"/>
              <w:color w:val="FFFFFF" w:themeColor="background1"/>
              <w:sz w:val="46"/>
              <w:szCs w:val="46"/>
            </w:rPr>
            <w:t xml:space="preserve"> </w:t>
          </w:r>
          <w:r w:rsidR="00394009" w:rsidRPr="00530D51">
            <w:rPr>
              <w:rFonts w:ascii="Tahoma" w:hAnsi="Tahoma" w:cs="Tahoma"/>
              <w:color w:val="FFFFFF" w:themeColor="background1"/>
              <w:sz w:val="46"/>
              <w:szCs w:val="46"/>
            </w:rPr>
            <w:t>Conveyor</w:t>
          </w:r>
          <w:r w:rsidR="002F685E">
            <w:rPr>
              <w:rFonts w:ascii="Tahoma" w:hAnsi="Tahoma" w:cs="Tahoma"/>
              <w:color w:val="FFFFFF" w:themeColor="background1"/>
              <w:sz w:val="46"/>
              <w:szCs w:val="46"/>
            </w:rPr>
            <w:t xml:space="preserve"> Belt</w:t>
          </w:r>
        </w:p>
      </w:tc>
    </w:tr>
  </w:tbl>
  <w:p w14:paraId="4C375087" w14:textId="77777777" w:rsidR="00E7640E" w:rsidRDefault="00E76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5F94"/>
    <w:multiLevelType w:val="multilevel"/>
    <w:tmpl w:val="DDCEAEE4"/>
    <w:lvl w:ilvl="0">
      <w:start w:val="6"/>
      <w:numFmt w:val="decimal"/>
      <w:lvlText w:val="%1.0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" w15:restartNumberingAfterBreak="0">
    <w:nsid w:val="2A703DBE"/>
    <w:multiLevelType w:val="hybridMultilevel"/>
    <w:tmpl w:val="CAE2D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F722E5"/>
    <w:multiLevelType w:val="hybridMultilevel"/>
    <w:tmpl w:val="E250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0464B"/>
    <w:multiLevelType w:val="multilevel"/>
    <w:tmpl w:val="FBFA5576"/>
    <w:lvl w:ilvl="0">
      <w:start w:val="6"/>
      <w:numFmt w:val="decimal"/>
      <w:lvlText w:val="%1.0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8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9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  <w:b/>
      </w:rPr>
    </w:lvl>
  </w:abstractNum>
  <w:abstractNum w:abstractNumId="4" w15:restartNumberingAfterBreak="0">
    <w:nsid w:val="55CF3B68"/>
    <w:multiLevelType w:val="multilevel"/>
    <w:tmpl w:val="A35C79C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9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5" w15:restartNumberingAfterBreak="0">
    <w:nsid w:val="5A9F41D0"/>
    <w:multiLevelType w:val="multilevel"/>
    <w:tmpl w:val="37E841AE"/>
    <w:lvl w:ilvl="0">
      <w:start w:val="7"/>
      <w:numFmt w:val="decimal"/>
      <w:lvlText w:val="%1.0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  <w:b/>
      </w:rPr>
    </w:lvl>
  </w:abstractNum>
  <w:num w:numId="1" w16cid:durableId="389036950">
    <w:abstractNumId w:val="2"/>
  </w:num>
  <w:num w:numId="2" w16cid:durableId="1896819287">
    <w:abstractNumId w:val="1"/>
  </w:num>
  <w:num w:numId="3" w16cid:durableId="549078181">
    <w:abstractNumId w:val="4"/>
  </w:num>
  <w:num w:numId="4" w16cid:durableId="1173184928">
    <w:abstractNumId w:val="5"/>
  </w:num>
  <w:num w:numId="5" w16cid:durableId="837965878">
    <w:abstractNumId w:val="0"/>
  </w:num>
  <w:num w:numId="6" w16cid:durableId="17320770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1271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0E"/>
    <w:rsid w:val="000018C6"/>
    <w:rsid w:val="00004852"/>
    <w:rsid w:val="00005E6D"/>
    <w:rsid w:val="00007B05"/>
    <w:rsid w:val="00017735"/>
    <w:rsid w:val="00022BF1"/>
    <w:rsid w:val="00024AF0"/>
    <w:rsid w:val="00031839"/>
    <w:rsid w:val="00034B55"/>
    <w:rsid w:val="00035592"/>
    <w:rsid w:val="00036890"/>
    <w:rsid w:val="00044206"/>
    <w:rsid w:val="0004636C"/>
    <w:rsid w:val="00056883"/>
    <w:rsid w:val="000635DF"/>
    <w:rsid w:val="00073AC4"/>
    <w:rsid w:val="00081A06"/>
    <w:rsid w:val="00084DFC"/>
    <w:rsid w:val="00094886"/>
    <w:rsid w:val="000977BB"/>
    <w:rsid w:val="000A35B6"/>
    <w:rsid w:val="000A471D"/>
    <w:rsid w:val="000B00E9"/>
    <w:rsid w:val="000B2F6A"/>
    <w:rsid w:val="000C3139"/>
    <w:rsid w:val="000D4060"/>
    <w:rsid w:val="000E0416"/>
    <w:rsid w:val="000E6AE7"/>
    <w:rsid w:val="000F31D8"/>
    <w:rsid w:val="001032FC"/>
    <w:rsid w:val="00105049"/>
    <w:rsid w:val="001102BD"/>
    <w:rsid w:val="00122D5C"/>
    <w:rsid w:val="0012512D"/>
    <w:rsid w:val="00126621"/>
    <w:rsid w:val="00132C02"/>
    <w:rsid w:val="001426FC"/>
    <w:rsid w:val="00142895"/>
    <w:rsid w:val="0015781E"/>
    <w:rsid w:val="001717A2"/>
    <w:rsid w:val="001867A4"/>
    <w:rsid w:val="0018682C"/>
    <w:rsid w:val="001A4466"/>
    <w:rsid w:val="001D0AB9"/>
    <w:rsid w:val="00203245"/>
    <w:rsid w:val="00203848"/>
    <w:rsid w:val="00207B23"/>
    <w:rsid w:val="002135D5"/>
    <w:rsid w:val="00220C7C"/>
    <w:rsid w:val="00247D60"/>
    <w:rsid w:val="00254008"/>
    <w:rsid w:val="00256703"/>
    <w:rsid w:val="002726CA"/>
    <w:rsid w:val="002815ED"/>
    <w:rsid w:val="002A1AFA"/>
    <w:rsid w:val="002A76B3"/>
    <w:rsid w:val="002B0264"/>
    <w:rsid w:val="002B72D5"/>
    <w:rsid w:val="002C3E1B"/>
    <w:rsid w:val="002D1627"/>
    <w:rsid w:val="002F685E"/>
    <w:rsid w:val="00306980"/>
    <w:rsid w:val="00316519"/>
    <w:rsid w:val="00321311"/>
    <w:rsid w:val="00324F17"/>
    <w:rsid w:val="00331CB0"/>
    <w:rsid w:val="0035675A"/>
    <w:rsid w:val="00363FA3"/>
    <w:rsid w:val="00393814"/>
    <w:rsid w:val="00394009"/>
    <w:rsid w:val="00397D35"/>
    <w:rsid w:val="003A51B4"/>
    <w:rsid w:val="003A60D8"/>
    <w:rsid w:val="003B3D26"/>
    <w:rsid w:val="003C5B87"/>
    <w:rsid w:val="003D0FCC"/>
    <w:rsid w:val="003D2A3A"/>
    <w:rsid w:val="0041440F"/>
    <w:rsid w:val="0042147A"/>
    <w:rsid w:val="00421AD7"/>
    <w:rsid w:val="0043040F"/>
    <w:rsid w:val="0044731F"/>
    <w:rsid w:val="0045081E"/>
    <w:rsid w:val="0045710A"/>
    <w:rsid w:val="004722E3"/>
    <w:rsid w:val="00472BE5"/>
    <w:rsid w:val="0047697A"/>
    <w:rsid w:val="00476FF1"/>
    <w:rsid w:val="004775B4"/>
    <w:rsid w:val="00482C86"/>
    <w:rsid w:val="0048799E"/>
    <w:rsid w:val="004A637B"/>
    <w:rsid w:val="004A7211"/>
    <w:rsid w:val="004B26B6"/>
    <w:rsid w:val="004B336A"/>
    <w:rsid w:val="004C5982"/>
    <w:rsid w:val="004D275A"/>
    <w:rsid w:val="005111AC"/>
    <w:rsid w:val="00522B1E"/>
    <w:rsid w:val="00526106"/>
    <w:rsid w:val="0052611B"/>
    <w:rsid w:val="00530D51"/>
    <w:rsid w:val="00567AF6"/>
    <w:rsid w:val="005751B6"/>
    <w:rsid w:val="00580822"/>
    <w:rsid w:val="00587FAD"/>
    <w:rsid w:val="00590C2E"/>
    <w:rsid w:val="00593723"/>
    <w:rsid w:val="005B13A5"/>
    <w:rsid w:val="005B5BB8"/>
    <w:rsid w:val="005B655A"/>
    <w:rsid w:val="005D03DD"/>
    <w:rsid w:val="005D2D8E"/>
    <w:rsid w:val="005D490D"/>
    <w:rsid w:val="005E0293"/>
    <w:rsid w:val="005E61F4"/>
    <w:rsid w:val="006009C1"/>
    <w:rsid w:val="006016CC"/>
    <w:rsid w:val="00607A58"/>
    <w:rsid w:val="00613860"/>
    <w:rsid w:val="006259AA"/>
    <w:rsid w:val="00631028"/>
    <w:rsid w:val="00636DBC"/>
    <w:rsid w:val="00637465"/>
    <w:rsid w:val="0064081E"/>
    <w:rsid w:val="00647A37"/>
    <w:rsid w:val="00647CB4"/>
    <w:rsid w:val="00661334"/>
    <w:rsid w:val="0067322F"/>
    <w:rsid w:val="00675082"/>
    <w:rsid w:val="00682000"/>
    <w:rsid w:val="0068420A"/>
    <w:rsid w:val="006845CF"/>
    <w:rsid w:val="0068653A"/>
    <w:rsid w:val="00687A3B"/>
    <w:rsid w:val="00690A68"/>
    <w:rsid w:val="006933A6"/>
    <w:rsid w:val="006937D8"/>
    <w:rsid w:val="006B6EB1"/>
    <w:rsid w:val="006C141A"/>
    <w:rsid w:val="006C4354"/>
    <w:rsid w:val="006C70CB"/>
    <w:rsid w:val="006E449C"/>
    <w:rsid w:val="006F3783"/>
    <w:rsid w:val="00721EB9"/>
    <w:rsid w:val="00722E54"/>
    <w:rsid w:val="007642DF"/>
    <w:rsid w:val="00764AF7"/>
    <w:rsid w:val="00775372"/>
    <w:rsid w:val="007A2363"/>
    <w:rsid w:val="007B052A"/>
    <w:rsid w:val="007B6E9A"/>
    <w:rsid w:val="007C7737"/>
    <w:rsid w:val="007D02EB"/>
    <w:rsid w:val="007D3537"/>
    <w:rsid w:val="007F17E7"/>
    <w:rsid w:val="007F1C85"/>
    <w:rsid w:val="00800CE1"/>
    <w:rsid w:val="008046E0"/>
    <w:rsid w:val="00825E1D"/>
    <w:rsid w:val="0083187C"/>
    <w:rsid w:val="00835D96"/>
    <w:rsid w:val="00855787"/>
    <w:rsid w:val="00873850"/>
    <w:rsid w:val="0088168F"/>
    <w:rsid w:val="00885CF3"/>
    <w:rsid w:val="00890634"/>
    <w:rsid w:val="008A28BB"/>
    <w:rsid w:val="008A6DC0"/>
    <w:rsid w:val="008B3558"/>
    <w:rsid w:val="008F49DD"/>
    <w:rsid w:val="0090169A"/>
    <w:rsid w:val="009350B6"/>
    <w:rsid w:val="0094477D"/>
    <w:rsid w:val="00945AA7"/>
    <w:rsid w:val="00971830"/>
    <w:rsid w:val="00991101"/>
    <w:rsid w:val="00994654"/>
    <w:rsid w:val="00997247"/>
    <w:rsid w:val="009C5AFA"/>
    <w:rsid w:val="009D647B"/>
    <w:rsid w:val="009E4196"/>
    <w:rsid w:val="00A17B1D"/>
    <w:rsid w:val="00A235FA"/>
    <w:rsid w:val="00A23FE6"/>
    <w:rsid w:val="00A3039C"/>
    <w:rsid w:val="00A377DA"/>
    <w:rsid w:val="00A431B4"/>
    <w:rsid w:val="00A44A3A"/>
    <w:rsid w:val="00A50BC4"/>
    <w:rsid w:val="00A71E14"/>
    <w:rsid w:val="00A77ADE"/>
    <w:rsid w:val="00A90F9E"/>
    <w:rsid w:val="00AA4189"/>
    <w:rsid w:val="00AD04FA"/>
    <w:rsid w:val="00AD09E3"/>
    <w:rsid w:val="00AD62FA"/>
    <w:rsid w:val="00AF1499"/>
    <w:rsid w:val="00AF443D"/>
    <w:rsid w:val="00B062EB"/>
    <w:rsid w:val="00B11EC6"/>
    <w:rsid w:val="00B14B08"/>
    <w:rsid w:val="00B20D32"/>
    <w:rsid w:val="00B2373C"/>
    <w:rsid w:val="00B30F6D"/>
    <w:rsid w:val="00B36E8E"/>
    <w:rsid w:val="00B50683"/>
    <w:rsid w:val="00B61FA5"/>
    <w:rsid w:val="00B65777"/>
    <w:rsid w:val="00B67874"/>
    <w:rsid w:val="00B77068"/>
    <w:rsid w:val="00B81C53"/>
    <w:rsid w:val="00B94B7C"/>
    <w:rsid w:val="00BA04DF"/>
    <w:rsid w:val="00BB4370"/>
    <w:rsid w:val="00BB6E93"/>
    <w:rsid w:val="00BB789C"/>
    <w:rsid w:val="00BD1D3B"/>
    <w:rsid w:val="00BD2AB7"/>
    <w:rsid w:val="00BD4CD2"/>
    <w:rsid w:val="00BE2F37"/>
    <w:rsid w:val="00BF2564"/>
    <w:rsid w:val="00BF284A"/>
    <w:rsid w:val="00C04AA5"/>
    <w:rsid w:val="00C135DB"/>
    <w:rsid w:val="00C167AB"/>
    <w:rsid w:val="00C219E5"/>
    <w:rsid w:val="00C4585C"/>
    <w:rsid w:val="00C50805"/>
    <w:rsid w:val="00C512C3"/>
    <w:rsid w:val="00C5173E"/>
    <w:rsid w:val="00C53C38"/>
    <w:rsid w:val="00C5699A"/>
    <w:rsid w:val="00C7508A"/>
    <w:rsid w:val="00C97F28"/>
    <w:rsid w:val="00CC4D87"/>
    <w:rsid w:val="00CD05BF"/>
    <w:rsid w:val="00CD3C36"/>
    <w:rsid w:val="00CE6350"/>
    <w:rsid w:val="00CF09FE"/>
    <w:rsid w:val="00CF22E3"/>
    <w:rsid w:val="00D041C5"/>
    <w:rsid w:val="00D0597D"/>
    <w:rsid w:val="00D2276D"/>
    <w:rsid w:val="00D37AD2"/>
    <w:rsid w:val="00D52807"/>
    <w:rsid w:val="00D569F2"/>
    <w:rsid w:val="00D57748"/>
    <w:rsid w:val="00D81F3B"/>
    <w:rsid w:val="00D831D8"/>
    <w:rsid w:val="00DB4384"/>
    <w:rsid w:val="00DB5D17"/>
    <w:rsid w:val="00DE239A"/>
    <w:rsid w:val="00DF0271"/>
    <w:rsid w:val="00E108CA"/>
    <w:rsid w:val="00E16C1A"/>
    <w:rsid w:val="00E22E57"/>
    <w:rsid w:val="00E278E5"/>
    <w:rsid w:val="00E37928"/>
    <w:rsid w:val="00E5587C"/>
    <w:rsid w:val="00E60374"/>
    <w:rsid w:val="00E7065F"/>
    <w:rsid w:val="00E7640E"/>
    <w:rsid w:val="00E8536C"/>
    <w:rsid w:val="00E90CFF"/>
    <w:rsid w:val="00E9206E"/>
    <w:rsid w:val="00E9227D"/>
    <w:rsid w:val="00E95302"/>
    <w:rsid w:val="00E96242"/>
    <w:rsid w:val="00E96502"/>
    <w:rsid w:val="00EC5961"/>
    <w:rsid w:val="00EC5BE4"/>
    <w:rsid w:val="00ED07CF"/>
    <w:rsid w:val="00ED57DF"/>
    <w:rsid w:val="00ED67CD"/>
    <w:rsid w:val="00EE25E1"/>
    <w:rsid w:val="00F04B2E"/>
    <w:rsid w:val="00F12018"/>
    <w:rsid w:val="00F17BC8"/>
    <w:rsid w:val="00F24C30"/>
    <w:rsid w:val="00F31C93"/>
    <w:rsid w:val="00F34BF1"/>
    <w:rsid w:val="00F360B8"/>
    <w:rsid w:val="00F37E48"/>
    <w:rsid w:val="00F40518"/>
    <w:rsid w:val="00F40680"/>
    <w:rsid w:val="00F51877"/>
    <w:rsid w:val="00F628D8"/>
    <w:rsid w:val="00F66BDE"/>
    <w:rsid w:val="00F7020A"/>
    <w:rsid w:val="00F71708"/>
    <w:rsid w:val="00F931D8"/>
    <w:rsid w:val="00F9516B"/>
    <w:rsid w:val="00FA33DB"/>
    <w:rsid w:val="00FA498B"/>
    <w:rsid w:val="00FA4EA5"/>
    <w:rsid w:val="00FC2FE7"/>
    <w:rsid w:val="00FE409B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88BAC"/>
  <w15:chartTrackingRefBased/>
  <w15:docId w15:val="{29497F1B-10E3-41DB-B8C2-92036090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40E"/>
  </w:style>
  <w:style w:type="paragraph" w:styleId="Footer">
    <w:name w:val="footer"/>
    <w:basedOn w:val="Normal"/>
    <w:link w:val="FooterChar"/>
    <w:uiPriority w:val="99"/>
    <w:unhideWhenUsed/>
    <w:rsid w:val="00E7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0E"/>
  </w:style>
  <w:style w:type="table" w:styleId="TableGrid">
    <w:name w:val="Table Grid"/>
    <w:basedOn w:val="TableNormal"/>
    <w:uiPriority w:val="59"/>
    <w:rsid w:val="00E7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E764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324F17"/>
    <w:pPr>
      <w:ind w:left="720"/>
      <w:contextualSpacing/>
    </w:pPr>
  </w:style>
  <w:style w:type="table" w:customStyle="1" w:styleId="GridTable6Colorful1">
    <w:name w:val="Grid Table 6 Colorful1"/>
    <w:basedOn w:val="TableNormal"/>
    <w:next w:val="GridTable6Colorful"/>
    <w:uiPriority w:val="51"/>
    <w:rsid w:val="004B26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3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F71E0A635C947882F23620C1497B2" ma:contentTypeVersion="13" ma:contentTypeDescription="Create a new document." ma:contentTypeScope="" ma:versionID="a2962fdb250cba0cf2eb6aa54ecfbafb">
  <xsd:schema xmlns:xsd="http://www.w3.org/2001/XMLSchema" xmlns:xs="http://www.w3.org/2001/XMLSchema" xmlns:p="http://schemas.microsoft.com/office/2006/metadata/properties" xmlns:ns3="b626b8e9-b4bf-41e9-a919-f9d2106c607a" xmlns:ns4="3415d548-1e98-4a48-84a4-622b68c85446" targetNamespace="http://schemas.microsoft.com/office/2006/metadata/properties" ma:root="true" ma:fieldsID="044fe502ea6e0885b7211f891469660e" ns3:_="" ns4:_="">
    <xsd:import namespace="b626b8e9-b4bf-41e9-a919-f9d2106c607a"/>
    <xsd:import namespace="3415d548-1e98-4a48-84a4-622b68c85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6b8e9-b4bf-41e9-a919-f9d2106c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5d548-1e98-4a48-84a4-622b68c85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C7A970-07FB-4D49-8D50-1545CFCDEF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7F290A-129C-43C9-B8A6-3D4ACA4E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6b8e9-b4bf-41e9-a919-f9d2106c607a"/>
    <ds:schemaRef ds:uri="3415d548-1e98-4a48-84a4-622b68c85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DBCE0-864F-4943-AF7F-D9F95EE6C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Roland Pilar</cp:lastModifiedBy>
  <cp:revision>16</cp:revision>
  <cp:lastPrinted>2020-09-23T20:28:00Z</cp:lastPrinted>
  <dcterms:created xsi:type="dcterms:W3CDTF">2022-09-22T14:37:00Z</dcterms:created>
  <dcterms:modified xsi:type="dcterms:W3CDTF">2023-03-15T13:28:00Z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0x010100D69F71E0A635C947882F23620C1497B2</vt:lpwstr>
  </property>
</Properties>
</file>